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55" w:rsidRDefault="00BA7255" w:rsidP="000567A3">
      <w:pPr>
        <w:pStyle w:val="1"/>
        <w:spacing w:line="360" w:lineRule="auto"/>
        <w:ind w:right="1123" w:firstLineChars="0" w:firstLine="0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 xml:space="preserve">   </w:t>
      </w:r>
      <w:bookmarkStart w:id="0" w:name="_GoBack"/>
      <w:bookmarkEnd w:id="0"/>
    </w:p>
    <w:p w:rsidR="00BA7255" w:rsidRDefault="00BA7255" w:rsidP="00BA7255">
      <w:pPr>
        <w:pStyle w:val="1"/>
        <w:spacing w:line="360" w:lineRule="auto"/>
        <w:ind w:right="1123" w:firstLineChars="0" w:firstLine="0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 xml:space="preserve">   扬州高等职业技术学校</w:t>
      </w:r>
    </w:p>
    <w:p w:rsidR="00E04798" w:rsidRPr="00BA7255" w:rsidRDefault="000A3160" w:rsidP="00BA7255">
      <w:pPr>
        <w:pStyle w:val="1"/>
        <w:spacing w:line="360" w:lineRule="auto"/>
        <w:ind w:right="1123" w:firstLine="723"/>
        <w:jc w:val="center"/>
        <w:rPr>
          <w:b/>
          <w:bCs/>
          <w:sz w:val="28"/>
          <w:szCs w:val="28"/>
        </w:rPr>
      </w:pPr>
      <w:r w:rsidRPr="00E04798">
        <w:rPr>
          <w:rFonts w:ascii="黑体" w:eastAsia="黑体" w:hAnsi="黑体" w:hint="eastAsia"/>
          <w:b/>
          <w:bCs/>
          <w:sz w:val="36"/>
          <w:szCs w:val="36"/>
        </w:rPr>
        <w:t>青年教师教学工作专项检查表</w:t>
      </w:r>
    </w:p>
    <w:p w:rsidR="008D4315" w:rsidRPr="00E04798" w:rsidRDefault="00BA7255" w:rsidP="00E04798">
      <w:pPr>
        <w:pStyle w:val="1"/>
        <w:spacing w:line="240" w:lineRule="atLeast"/>
        <w:ind w:right="1123" w:firstLineChars="0" w:firstLine="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 xml:space="preserve">     </w:t>
      </w:r>
      <w:r w:rsidR="000A3160">
        <w:rPr>
          <w:rFonts w:hint="eastAsia"/>
          <w:b/>
          <w:bCs/>
          <w:sz w:val="28"/>
          <w:szCs w:val="28"/>
        </w:rPr>
        <w:t>（</w:t>
      </w:r>
      <w:r w:rsidR="000A3160">
        <w:rPr>
          <w:rFonts w:hint="eastAsia"/>
          <w:sz w:val="28"/>
          <w:szCs w:val="28"/>
        </w:rPr>
        <w:t>2015</w:t>
      </w:r>
      <w:r w:rsidR="000A3160">
        <w:rPr>
          <w:rFonts w:hint="eastAsia"/>
          <w:sz w:val="28"/>
          <w:szCs w:val="28"/>
        </w:rPr>
        <w:t>－</w:t>
      </w:r>
      <w:r w:rsidR="000A3160">
        <w:rPr>
          <w:rFonts w:hint="eastAsia"/>
          <w:sz w:val="28"/>
          <w:szCs w:val="28"/>
        </w:rPr>
        <w:t>2016</w:t>
      </w:r>
      <w:r w:rsidR="000A3160">
        <w:rPr>
          <w:rFonts w:hint="eastAsia"/>
          <w:sz w:val="28"/>
          <w:szCs w:val="28"/>
        </w:rPr>
        <w:t>学年度第一学期）</w:t>
      </w:r>
    </w:p>
    <w:p w:rsidR="008D4315" w:rsidRDefault="000A3160" w:rsidP="00BA7255">
      <w:pPr>
        <w:pStyle w:val="1"/>
        <w:spacing w:beforeLines="100" w:before="312" w:afterLines="50" w:after="156" w:line="320" w:lineRule="exact"/>
        <w:ind w:right="-335" w:firstLineChars="0" w:firstLine="0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</w:t>
      </w:r>
      <w:r w:rsid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系部：</w:t>
      </w:r>
      <w:r w:rsidR="00BA7255" w:rsidRP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  <w:u w:val="single"/>
        </w:rPr>
        <w:t xml:space="preserve">     </w:t>
      </w:r>
      <w:r w:rsid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  <w:u w:val="single"/>
        </w:rPr>
        <w:t xml:space="preserve"> </w:t>
      </w:r>
      <w:r w:rsidR="00BA7255" w:rsidRP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  <w:u w:val="single"/>
        </w:rPr>
        <w:t xml:space="preserve">   </w:t>
      </w:r>
      <w:r w:rsid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姓名：</w:t>
      </w:r>
      <w:r w:rsidRP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学科：</w:t>
      </w:r>
      <w:r w:rsidRP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  <w:u w:val="single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入校时间：</w:t>
      </w:r>
      <w:r w:rsid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  <w:u w:val="single"/>
        </w:rPr>
        <w:t xml:space="preserve">         </w:t>
      </w:r>
      <w:r w:rsidRPr="00BA7255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</w:t>
      </w:r>
    </w:p>
    <w:tbl>
      <w:tblPr>
        <w:tblStyle w:val="a4"/>
        <w:tblW w:w="8554" w:type="dxa"/>
        <w:tblLayout w:type="fixed"/>
        <w:tblLook w:val="04A0" w:firstRow="1" w:lastRow="0" w:firstColumn="1" w:lastColumn="0" w:noHBand="0" w:noVBand="1"/>
      </w:tblPr>
      <w:tblGrid>
        <w:gridCol w:w="1069"/>
        <w:gridCol w:w="1069"/>
        <w:gridCol w:w="1069"/>
        <w:gridCol w:w="1069"/>
        <w:gridCol w:w="1069"/>
        <w:gridCol w:w="1069"/>
        <w:gridCol w:w="1070"/>
        <w:gridCol w:w="1070"/>
      </w:tblGrid>
      <w:tr w:rsidR="008D4315" w:rsidRPr="002D43EB" w:rsidTr="002D43EB">
        <w:trPr>
          <w:trHeight w:val="1308"/>
        </w:trPr>
        <w:tc>
          <w:tcPr>
            <w:tcW w:w="1069" w:type="dxa"/>
            <w:vAlign w:val="center"/>
          </w:tcPr>
          <w:p w:rsidR="002D43EB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任教</w:t>
            </w:r>
          </w:p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1069" w:type="dxa"/>
            <w:vAlign w:val="center"/>
          </w:tcPr>
          <w:p w:rsidR="002D43EB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任教</w:t>
            </w:r>
          </w:p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069" w:type="dxa"/>
            <w:vAlign w:val="center"/>
          </w:tcPr>
          <w:p w:rsidR="002D43EB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周课</w:t>
            </w:r>
          </w:p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时数</w:t>
            </w:r>
          </w:p>
        </w:tc>
        <w:tc>
          <w:tcPr>
            <w:tcW w:w="1069" w:type="dxa"/>
            <w:vAlign w:val="center"/>
          </w:tcPr>
          <w:p w:rsid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周</w:t>
            </w:r>
          </w:p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教案数</w:t>
            </w:r>
          </w:p>
        </w:tc>
        <w:tc>
          <w:tcPr>
            <w:tcW w:w="1069" w:type="dxa"/>
            <w:vAlign w:val="center"/>
          </w:tcPr>
          <w:p w:rsidR="002D43EB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学期</w:t>
            </w:r>
          </w:p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1069" w:type="dxa"/>
            <w:vAlign w:val="center"/>
          </w:tcPr>
          <w:p w:rsidR="002D43EB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学期</w:t>
            </w:r>
          </w:p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教案</w:t>
            </w:r>
          </w:p>
        </w:tc>
        <w:tc>
          <w:tcPr>
            <w:tcW w:w="1070" w:type="dxa"/>
            <w:vAlign w:val="center"/>
          </w:tcPr>
          <w:p w:rsidR="002D43EB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实备</w:t>
            </w:r>
          </w:p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教案</w:t>
            </w:r>
          </w:p>
        </w:tc>
        <w:tc>
          <w:tcPr>
            <w:tcW w:w="1070" w:type="dxa"/>
            <w:vAlign w:val="center"/>
          </w:tcPr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备注</w:t>
            </w:r>
          </w:p>
          <w:p w:rsidR="008D4315" w:rsidRPr="002D43EB" w:rsidRDefault="008D4315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  <w:tr w:rsidR="008D4315" w:rsidRPr="002D43EB" w:rsidTr="002D43EB">
        <w:trPr>
          <w:trHeight w:val="670"/>
        </w:trPr>
        <w:tc>
          <w:tcPr>
            <w:tcW w:w="1069" w:type="dxa"/>
            <w:vAlign w:val="center"/>
          </w:tcPr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课程</w:t>
            </w:r>
            <w:proofErr w:type="gramStart"/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  <w:tr w:rsidR="008D4315" w:rsidRPr="002D43EB" w:rsidTr="002D43EB">
        <w:trPr>
          <w:trHeight w:val="638"/>
        </w:trPr>
        <w:tc>
          <w:tcPr>
            <w:tcW w:w="1069" w:type="dxa"/>
            <w:vAlign w:val="center"/>
          </w:tcPr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课程二</w:t>
            </w: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  <w:tr w:rsidR="008D4315" w:rsidRPr="002D43EB" w:rsidTr="002D43EB">
        <w:trPr>
          <w:trHeight w:val="670"/>
        </w:trPr>
        <w:tc>
          <w:tcPr>
            <w:tcW w:w="1069" w:type="dxa"/>
            <w:vAlign w:val="center"/>
          </w:tcPr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课程三</w:t>
            </w: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  <w:tr w:rsidR="008D4315" w:rsidRPr="002D43EB" w:rsidTr="002D43EB">
        <w:trPr>
          <w:trHeight w:val="638"/>
        </w:trPr>
        <w:tc>
          <w:tcPr>
            <w:tcW w:w="1069" w:type="dxa"/>
            <w:vAlign w:val="center"/>
          </w:tcPr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课程四</w:t>
            </w: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  <w:tr w:rsidR="008D4315" w:rsidRPr="002D43EB" w:rsidTr="002D43EB">
        <w:trPr>
          <w:trHeight w:val="670"/>
        </w:trPr>
        <w:tc>
          <w:tcPr>
            <w:tcW w:w="1069" w:type="dxa"/>
            <w:vAlign w:val="center"/>
          </w:tcPr>
          <w:p w:rsidR="008D4315" w:rsidRPr="002D43EB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 w:rsidRPr="002D43EB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实训课</w:t>
            </w: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8D4315" w:rsidRPr="002D43EB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</w:tbl>
    <w:p w:rsidR="008D4315" w:rsidRPr="002D43EB" w:rsidRDefault="008D4315">
      <w:pPr>
        <w:pStyle w:val="1"/>
        <w:spacing w:line="320" w:lineRule="exact"/>
        <w:ind w:left="840" w:right="1120" w:firstLineChars="0" w:firstLine="0"/>
        <w:rPr>
          <w:rFonts w:asciiTheme="minorEastAsia" w:hAnsiTheme="minorEastAsia" w:cstheme="majorEastAsia"/>
          <w:b/>
          <w:bCs/>
          <w:sz w:val="24"/>
          <w:szCs w:val="24"/>
        </w:rPr>
      </w:pPr>
    </w:p>
    <w:tbl>
      <w:tblPr>
        <w:tblStyle w:val="a4"/>
        <w:tblW w:w="8537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126"/>
        <w:gridCol w:w="2126"/>
        <w:gridCol w:w="1058"/>
      </w:tblGrid>
      <w:tr w:rsidR="008D4315" w:rsidTr="002D43EB">
        <w:trPr>
          <w:trHeight w:val="542"/>
        </w:trPr>
        <w:tc>
          <w:tcPr>
            <w:tcW w:w="1101" w:type="dxa"/>
            <w:vAlign w:val="center"/>
          </w:tcPr>
          <w:p w:rsidR="008D4315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2126" w:type="dxa"/>
            <w:vAlign w:val="center"/>
          </w:tcPr>
          <w:p w:rsidR="008D4315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听</w:t>
            </w:r>
            <w:r w:rsidR="000A3160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本学科课</w:t>
            </w:r>
          </w:p>
        </w:tc>
        <w:tc>
          <w:tcPr>
            <w:tcW w:w="2126" w:type="dxa"/>
            <w:vAlign w:val="center"/>
          </w:tcPr>
          <w:p w:rsidR="008D4315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听</w:t>
            </w:r>
            <w:r w:rsidR="000A3160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其它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学</w:t>
            </w:r>
            <w:r w:rsidR="000A3160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科课</w:t>
            </w:r>
          </w:p>
        </w:tc>
        <w:tc>
          <w:tcPr>
            <w:tcW w:w="2126" w:type="dxa"/>
            <w:vAlign w:val="center"/>
          </w:tcPr>
          <w:p w:rsidR="008D4315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听</w:t>
            </w:r>
            <w:r w:rsidR="000A3160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指导</w:t>
            </w:r>
            <w:proofErr w:type="gramEnd"/>
            <w:r w:rsidR="000A3160"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058" w:type="dxa"/>
            <w:vAlign w:val="center"/>
          </w:tcPr>
          <w:p w:rsidR="008D4315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D43EB" w:rsidTr="002D43EB">
        <w:trPr>
          <w:trHeight w:val="516"/>
        </w:trPr>
        <w:tc>
          <w:tcPr>
            <w:tcW w:w="1101" w:type="dxa"/>
            <w:vAlign w:val="center"/>
          </w:tcPr>
          <w:p w:rsidR="002D43EB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节数</w:t>
            </w:r>
          </w:p>
        </w:tc>
        <w:tc>
          <w:tcPr>
            <w:tcW w:w="2126" w:type="dxa"/>
            <w:vAlign w:val="center"/>
          </w:tcPr>
          <w:p w:rsidR="002D43EB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D43EB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D43EB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2D43EB" w:rsidRDefault="002D43EB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  <w:tr w:rsidR="008D4315" w:rsidTr="002D43EB">
        <w:trPr>
          <w:trHeight w:val="542"/>
        </w:trPr>
        <w:tc>
          <w:tcPr>
            <w:tcW w:w="1101" w:type="dxa"/>
            <w:vAlign w:val="center"/>
          </w:tcPr>
          <w:p w:rsidR="008D4315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公开课</w:t>
            </w:r>
          </w:p>
        </w:tc>
        <w:tc>
          <w:tcPr>
            <w:tcW w:w="2126" w:type="dxa"/>
            <w:vAlign w:val="center"/>
          </w:tcPr>
          <w:p w:rsidR="008D4315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教研组内</w:t>
            </w:r>
          </w:p>
        </w:tc>
        <w:tc>
          <w:tcPr>
            <w:tcW w:w="2126" w:type="dxa"/>
            <w:vAlign w:val="center"/>
          </w:tcPr>
          <w:p w:rsidR="008D4315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系部范围</w:t>
            </w:r>
            <w:proofErr w:type="gramEnd"/>
          </w:p>
        </w:tc>
        <w:tc>
          <w:tcPr>
            <w:tcW w:w="2126" w:type="dxa"/>
            <w:vAlign w:val="center"/>
          </w:tcPr>
          <w:p w:rsidR="008D4315" w:rsidRDefault="000A3160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4"/>
                <w:szCs w:val="24"/>
              </w:rPr>
              <w:t>学校范围</w:t>
            </w:r>
          </w:p>
        </w:tc>
        <w:tc>
          <w:tcPr>
            <w:tcW w:w="1058" w:type="dxa"/>
            <w:vAlign w:val="center"/>
          </w:tcPr>
          <w:p w:rsidR="008D4315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  <w:tr w:rsidR="008D4315" w:rsidTr="002D43EB">
        <w:trPr>
          <w:trHeight w:val="542"/>
        </w:trPr>
        <w:tc>
          <w:tcPr>
            <w:tcW w:w="1101" w:type="dxa"/>
            <w:vAlign w:val="center"/>
          </w:tcPr>
          <w:p w:rsidR="008D4315" w:rsidRDefault="002D43EB" w:rsidP="002D43EB">
            <w:pPr>
              <w:pStyle w:val="1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  <w:t>节数</w:t>
            </w:r>
          </w:p>
        </w:tc>
        <w:tc>
          <w:tcPr>
            <w:tcW w:w="2126" w:type="dxa"/>
            <w:vAlign w:val="center"/>
          </w:tcPr>
          <w:p w:rsidR="008D4315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4315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4315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8D4315" w:rsidRDefault="008D4315" w:rsidP="002D43EB">
            <w:pPr>
              <w:pStyle w:val="1"/>
              <w:spacing w:line="240" w:lineRule="atLeast"/>
              <w:ind w:firstLine="482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</w:p>
        </w:tc>
      </w:tr>
    </w:tbl>
    <w:p w:rsidR="00045DDA" w:rsidRDefault="00045DDA" w:rsidP="00E04798">
      <w:pPr>
        <w:pStyle w:val="1"/>
        <w:spacing w:beforeLines="50" w:before="156" w:line="320" w:lineRule="exact"/>
        <w:ind w:right="1123" w:firstLineChars="0" w:firstLine="0"/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</w:pPr>
    </w:p>
    <w:p w:rsidR="00BA7255" w:rsidRDefault="00BA7255" w:rsidP="00E04798">
      <w:pPr>
        <w:pStyle w:val="1"/>
        <w:spacing w:beforeLines="50" w:before="156" w:line="320" w:lineRule="exact"/>
        <w:ind w:right="1123" w:firstLineChars="0" w:firstLine="0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p w:rsidR="008D4315" w:rsidRDefault="000A3160" w:rsidP="00BA7255">
      <w:pPr>
        <w:pStyle w:val="1"/>
        <w:spacing w:beforeLines="50" w:before="156" w:line="360" w:lineRule="auto"/>
        <w:ind w:right="1123" w:firstLineChars="0" w:firstLine="0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备注：1、两节课一个教案，指导学生实训课不统计教案。</w:t>
      </w:r>
    </w:p>
    <w:p w:rsidR="008D4315" w:rsidRDefault="000A3160" w:rsidP="00BA7255">
      <w:pPr>
        <w:pStyle w:val="1"/>
        <w:spacing w:line="360" w:lineRule="auto"/>
        <w:ind w:right="1120" w:firstLineChars="0" w:firstLine="0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   2、教师根据教学实际情况如实填写。</w:t>
      </w:r>
    </w:p>
    <w:p w:rsidR="008D4315" w:rsidRDefault="000A3160" w:rsidP="00BA7255">
      <w:pPr>
        <w:pStyle w:val="1"/>
        <w:spacing w:line="360" w:lineRule="auto"/>
        <w:ind w:right="1120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 xml:space="preserve">      3、听课情况要实事求是，并要有听课记录佐证。</w:t>
      </w:r>
    </w:p>
    <w:sectPr w:rsidR="008D4315" w:rsidSect="00E0479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A9" w:rsidRDefault="005839A9" w:rsidP="002D43EB">
      <w:r>
        <w:separator/>
      </w:r>
    </w:p>
  </w:endnote>
  <w:endnote w:type="continuationSeparator" w:id="0">
    <w:p w:rsidR="005839A9" w:rsidRDefault="005839A9" w:rsidP="002D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A9" w:rsidRDefault="005839A9" w:rsidP="002D43EB">
      <w:r>
        <w:separator/>
      </w:r>
    </w:p>
  </w:footnote>
  <w:footnote w:type="continuationSeparator" w:id="0">
    <w:p w:rsidR="005839A9" w:rsidRDefault="005839A9" w:rsidP="002D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1F3"/>
    <w:multiLevelType w:val="multilevel"/>
    <w:tmpl w:val="073F31F3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56931608"/>
    <w:multiLevelType w:val="singleLevel"/>
    <w:tmpl w:val="56931608"/>
    <w:lvl w:ilvl="0">
      <w:start w:val="4"/>
      <w:numFmt w:val="chineseCounting"/>
      <w:suff w:val="space"/>
      <w:lvlText w:val="%1．"/>
      <w:lvlJc w:val="left"/>
    </w:lvl>
  </w:abstractNum>
  <w:abstractNum w:abstractNumId="2">
    <w:nsid w:val="5AD90E6A"/>
    <w:multiLevelType w:val="multilevel"/>
    <w:tmpl w:val="3F226692"/>
    <w:lvl w:ilvl="0">
      <w:start w:val="1"/>
      <w:numFmt w:val="japaneseCounting"/>
      <w:lvlText w:val="%1、"/>
      <w:lvlJc w:val="left"/>
      <w:pPr>
        <w:ind w:left="840" w:hanging="420"/>
      </w:pPr>
      <w:rPr>
        <w:rFonts w:ascii="宋体" w:eastAsia="宋体" w:hAnsi="宋体" w:cs="宋体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F8C4735"/>
    <w:multiLevelType w:val="multilevel"/>
    <w:tmpl w:val="5F8C4735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81367"/>
    <w:rsid w:val="00045DDA"/>
    <w:rsid w:val="000567A3"/>
    <w:rsid w:val="000A3160"/>
    <w:rsid w:val="001917E8"/>
    <w:rsid w:val="002D43EB"/>
    <w:rsid w:val="005839A9"/>
    <w:rsid w:val="008D4315"/>
    <w:rsid w:val="009B6210"/>
    <w:rsid w:val="009F49F6"/>
    <w:rsid w:val="00A13AB8"/>
    <w:rsid w:val="00B1581A"/>
    <w:rsid w:val="00BA7255"/>
    <w:rsid w:val="00E04798"/>
    <w:rsid w:val="00F4258C"/>
    <w:rsid w:val="0B952426"/>
    <w:rsid w:val="25A81367"/>
    <w:rsid w:val="51814C57"/>
    <w:rsid w:val="799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2D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43EB"/>
    <w:rPr>
      <w:kern w:val="2"/>
      <w:sz w:val="18"/>
      <w:szCs w:val="18"/>
    </w:rPr>
  </w:style>
  <w:style w:type="paragraph" w:styleId="a6">
    <w:name w:val="footer"/>
    <w:basedOn w:val="a"/>
    <w:link w:val="Char0"/>
    <w:rsid w:val="002D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D43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2D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D43EB"/>
    <w:rPr>
      <w:kern w:val="2"/>
      <w:sz w:val="18"/>
      <w:szCs w:val="18"/>
    </w:rPr>
  </w:style>
  <w:style w:type="paragraph" w:styleId="a6">
    <w:name w:val="footer"/>
    <w:basedOn w:val="a"/>
    <w:link w:val="Char0"/>
    <w:rsid w:val="002D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D43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2016-01-12T08:29:00Z</dcterms:created>
  <dcterms:modified xsi:type="dcterms:W3CDTF">2016-01-12T08:29:00Z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