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54" w:rsidRDefault="0027762C">
      <w:pPr>
        <w:widowControl/>
        <w:spacing w:before="100" w:beforeAutospacing="1" w:after="100" w:afterAutospacing="1" w:line="320" w:lineRule="exact"/>
        <w:jc w:val="center"/>
        <w:rPr>
          <w:rFonts w:ascii="宋体" w:cs="宋体"/>
          <w:b/>
          <w:spacing w:val="22"/>
          <w:kern w:val="0"/>
          <w:sz w:val="32"/>
          <w:szCs w:val="32"/>
        </w:rPr>
      </w:pPr>
      <w:r>
        <w:rPr>
          <w:rFonts w:ascii="宋体" w:hAnsi="宋体" w:cs="宋体" w:hint="eastAsia"/>
          <w:b/>
          <w:spacing w:val="22"/>
          <w:kern w:val="0"/>
          <w:sz w:val="32"/>
          <w:szCs w:val="32"/>
        </w:rPr>
        <w:t>20</w:t>
      </w:r>
      <w:r w:rsidR="00331227">
        <w:rPr>
          <w:rFonts w:ascii="宋体" w:hAnsi="宋体" w:cs="宋体"/>
          <w:b/>
          <w:spacing w:val="22"/>
          <w:kern w:val="0"/>
          <w:sz w:val="32"/>
          <w:szCs w:val="32"/>
        </w:rPr>
        <w:t>20</w:t>
      </w:r>
      <w:bookmarkStart w:id="0" w:name="_GoBack"/>
      <w:bookmarkEnd w:id="0"/>
      <w:r>
        <w:rPr>
          <w:rFonts w:ascii="宋体" w:hAnsi="宋体" w:cs="宋体" w:hint="eastAsia"/>
          <w:b/>
          <w:spacing w:val="22"/>
          <w:kern w:val="0"/>
          <w:sz w:val="32"/>
          <w:szCs w:val="32"/>
        </w:rPr>
        <w:t>年</w:t>
      </w:r>
      <w:r w:rsidR="00B80ED2">
        <w:rPr>
          <w:rFonts w:ascii="宋体" w:hAnsi="宋体" w:cs="宋体" w:hint="eastAsia"/>
          <w:b/>
          <w:spacing w:val="22"/>
          <w:kern w:val="0"/>
          <w:sz w:val="32"/>
          <w:szCs w:val="32"/>
        </w:rPr>
        <w:t>扬州高职校</w:t>
      </w:r>
      <w:r w:rsidR="00C6445A">
        <w:rPr>
          <w:rFonts w:ascii="宋体" w:hAnsi="宋体" w:cs="宋体" w:hint="eastAsia"/>
          <w:b/>
          <w:spacing w:val="22"/>
          <w:kern w:val="0"/>
          <w:sz w:val="32"/>
          <w:szCs w:val="32"/>
        </w:rPr>
        <w:t>招聘参会</w:t>
      </w:r>
      <w:r w:rsidR="00623052">
        <w:rPr>
          <w:rFonts w:ascii="宋体" w:hAnsi="宋体" w:cs="宋体" w:hint="eastAsia"/>
          <w:b/>
          <w:spacing w:val="22"/>
          <w:kern w:val="0"/>
          <w:sz w:val="32"/>
          <w:szCs w:val="32"/>
        </w:rPr>
        <w:t>单位信息</w:t>
      </w:r>
      <w:r w:rsidR="00902532">
        <w:rPr>
          <w:rFonts w:ascii="宋体" w:hAnsi="宋体" w:cs="宋体" w:hint="eastAsia"/>
          <w:b/>
          <w:spacing w:val="22"/>
          <w:kern w:val="0"/>
          <w:sz w:val="32"/>
          <w:szCs w:val="32"/>
        </w:rPr>
        <w:t>表</w:t>
      </w:r>
    </w:p>
    <w:p w:rsidR="00482454" w:rsidRDefault="00C6445A" w:rsidP="00FF2CA5">
      <w:pPr>
        <w:widowControl/>
        <w:spacing w:before="100" w:beforeAutospacing="1" w:after="100" w:afterAutospacing="1" w:line="320" w:lineRule="exact"/>
        <w:ind w:firstLineChars="2550" w:firstLine="6477"/>
        <w:rPr>
          <w:rFonts w:ascii="宋体" w:hAnsi="宋体" w:cs="宋体"/>
          <w:spacing w:val="22"/>
          <w:kern w:val="0"/>
          <w:szCs w:val="21"/>
        </w:rPr>
      </w:pPr>
      <w:r>
        <w:rPr>
          <w:rFonts w:ascii="宋体" w:hAnsi="宋体" w:cs="宋体" w:hint="eastAsia"/>
          <w:spacing w:val="22"/>
          <w:kern w:val="0"/>
          <w:szCs w:val="21"/>
        </w:rPr>
        <w:t>填表时间：</w:t>
      </w:r>
      <w:r w:rsidR="00F225BB">
        <w:rPr>
          <w:rFonts w:ascii="宋体" w:hAnsi="宋体" w:cs="宋体" w:hint="eastAsia"/>
          <w:spacing w:val="22"/>
          <w:kern w:val="0"/>
          <w:szCs w:val="21"/>
        </w:rPr>
        <w:t>2020</w:t>
      </w:r>
      <w:r>
        <w:rPr>
          <w:rFonts w:ascii="宋体" w:hAnsi="宋体" w:cs="宋体" w:hint="eastAsia"/>
          <w:spacing w:val="22"/>
          <w:kern w:val="0"/>
          <w:szCs w:val="21"/>
        </w:rPr>
        <w:t>年</w:t>
      </w:r>
      <w:r w:rsidR="00F225BB">
        <w:rPr>
          <w:rFonts w:ascii="宋体" w:hAnsi="宋体" w:cs="宋体" w:hint="eastAsia"/>
          <w:spacing w:val="22"/>
          <w:kern w:val="0"/>
          <w:szCs w:val="21"/>
        </w:rPr>
        <w:t>11</w:t>
      </w:r>
      <w:r>
        <w:rPr>
          <w:rFonts w:ascii="宋体" w:hAnsi="宋体" w:cs="宋体" w:hint="eastAsia"/>
          <w:spacing w:val="22"/>
          <w:kern w:val="0"/>
          <w:szCs w:val="21"/>
        </w:rPr>
        <w:t>月</w:t>
      </w:r>
      <w:r w:rsidR="00F225BB">
        <w:rPr>
          <w:rFonts w:ascii="宋体" w:hAnsi="宋体" w:cs="宋体" w:hint="eastAsia"/>
          <w:spacing w:val="22"/>
          <w:kern w:val="0"/>
          <w:szCs w:val="21"/>
        </w:rPr>
        <w:t xml:space="preserve">30 </w:t>
      </w:r>
      <w:r>
        <w:rPr>
          <w:rFonts w:ascii="宋体" w:hAnsi="宋体" w:cs="宋体" w:hint="eastAsia"/>
          <w:spacing w:val="22"/>
          <w:kern w:val="0"/>
          <w:szCs w:val="21"/>
        </w:rPr>
        <w:t>日</w:t>
      </w:r>
    </w:p>
    <w:tbl>
      <w:tblPr>
        <w:tblW w:w="100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6"/>
        <w:gridCol w:w="1015"/>
        <w:gridCol w:w="142"/>
        <w:gridCol w:w="1134"/>
        <w:gridCol w:w="351"/>
        <w:gridCol w:w="1492"/>
        <w:gridCol w:w="1678"/>
        <w:gridCol w:w="1440"/>
        <w:gridCol w:w="567"/>
        <w:gridCol w:w="709"/>
        <w:gridCol w:w="917"/>
      </w:tblGrid>
      <w:tr w:rsidR="00482454" w:rsidTr="00F225BB">
        <w:trPr>
          <w:trHeight w:hRule="exact" w:val="567"/>
          <w:jc w:val="center"/>
        </w:trPr>
        <w:tc>
          <w:tcPr>
            <w:tcW w:w="1651" w:type="dxa"/>
            <w:gridSpan w:val="2"/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单位名称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扬州市润</w:t>
            </w:r>
            <w:proofErr w:type="gramStart"/>
            <w:r>
              <w:rPr>
                <w:rFonts w:ascii="宋体" w:cs="宋体" w:hint="eastAsia"/>
                <w:kern w:val="0"/>
                <w:position w:val="6"/>
                <w:szCs w:val="21"/>
              </w:rPr>
              <w:t>泰工程</w:t>
            </w:r>
            <w:proofErr w:type="gramEnd"/>
            <w:r>
              <w:rPr>
                <w:rFonts w:ascii="宋体" w:cs="宋体" w:hint="eastAsia"/>
                <w:kern w:val="0"/>
                <w:position w:val="6"/>
                <w:szCs w:val="21"/>
              </w:rPr>
              <w:t>质量检测有限公司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单位性质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有限责任公司</w:t>
            </w:r>
          </w:p>
        </w:tc>
      </w:tr>
      <w:tr w:rsidR="00482454" w:rsidTr="00F225BB">
        <w:trPr>
          <w:trHeight w:hRule="exact" w:val="567"/>
          <w:jc w:val="center"/>
        </w:trPr>
        <w:tc>
          <w:tcPr>
            <w:tcW w:w="1651" w:type="dxa"/>
            <w:gridSpan w:val="2"/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单位地址</w:t>
            </w:r>
          </w:p>
        </w:tc>
        <w:tc>
          <w:tcPr>
            <w:tcW w:w="6237" w:type="dxa"/>
            <w:gridSpan w:val="6"/>
            <w:tcBorders>
              <w:right w:val="single" w:sz="4" w:space="0" w:color="auto"/>
            </w:tcBorders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扬州市万福西路54号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54" w:rsidRDefault="00D77F42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法定代表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徐丽</w:t>
            </w:r>
          </w:p>
        </w:tc>
      </w:tr>
      <w:tr w:rsidR="00482454" w:rsidTr="00F225BB">
        <w:trPr>
          <w:trHeight w:hRule="exact" w:val="567"/>
          <w:jc w:val="center"/>
        </w:trPr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:rsidR="00482454" w:rsidRDefault="00792205" w:rsidP="0062305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招聘</w:t>
            </w:r>
            <w:r w:rsidR="00C6445A">
              <w:rPr>
                <w:rFonts w:ascii="宋体" w:hAnsi="宋体" w:cs="宋体" w:hint="eastAsia"/>
                <w:kern w:val="0"/>
                <w:position w:val="6"/>
                <w:szCs w:val="21"/>
              </w:rPr>
              <w:t>联系</w:t>
            </w:r>
            <w:r w:rsidR="00623052">
              <w:rPr>
                <w:rFonts w:ascii="宋体" w:hAnsi="宋体" w:cs="宋体" w:hint="eastAsia"/>
                <w:kern w:val="0"/>
                <w:position w:val="6"/>
                <w:szCs w:val="21"/>
              </w:rPr>
              <w:t>人</w:t>
            </w:r>
          </w:p>
        </w:tc>
        <w:tc>
          <w:tcPr>
            <w:tcW w:w="16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position w:val="6"/>
                <w:szCs w:val="21"/>
              </w:rPr>
              <w:t>周文露</w:t>
            </w:r>
            <w:proofErr w:type="gramEnd"/>
          </w:p>
        </w:tc>
        <w:tc>
          <w:tcPr>
            <w:tcW w:w="1492" w:type="dxa"/>
            <w:tcBorders>
              <w:left w:val="single" w:sz="4" w:space="0" w:color="auto"/>
            </w:tcBorders>
            <w:vAlign w:val="center"/>
          </w:tcPr>
          <w:p w:rsidR="00482454" w:rsidRDefault="00623052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职务</w:t>
            </w:r>
          </w:p>
        </w:tc>
        <w:tc>
          <w:tcPr>
            <w:tcW w:w="3118" w:type="dxa"/>
            <w:gridSpan w:val="2"/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办公室主任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567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电</w:t>
            </w:r>
            <w:r w:rsidR="00792205">
              <w:rPr>
                <w:rFonts w:ascii="宋体" w:hAnsi="宋体" w:cs="宋体" w:hint="eastAsia"/>
                <w:kern w:val="0"/>
                <w:position w:val="6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话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:rsidR="00482454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13852516509</w:t>
            </w:r>
          </w:p>
        </w:tc>
      </w:tr>
      <w:tr w:rsidR="009D19B1" w:rsidTr="00F225BB">
        <w:trPr>
          <w:trHeight w:hRule="exact" w:val="567"/>
          <w:jc w:val="center"/>
        </w:trPr>
        <w:tc>
          <w:tcPr>
            <w:tcW w:w="1651" w:type="dxa"/>
            <w:gridSpan w:val="2"/>
            <w:vAlign w:val="center"/>
          </w:tcPr>
          <w:p w:rsidR="009D19B1" w:rsidRDefault="009D19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电子邮箱</w:t>
            </w:r>
          </w:p>
        </w:tc>
        <w:tc>
          <w:tcPr>
            <w:tcW w:w="3119" w:type="dxa"/>
            <w:gridSpan w:val="4"/>
            <w:vAlign w:val="center"/>
          </w:tcPr>
          <w:p w:rsidR="009D19B1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496959152@qq.com</w:t>
            </w:r>
          </w:p>
        </w:tc>
        <w:tc>
          <w:tcPr>
            <w:tcW w:w="3118" w:type="dxa"/>
            <w:gridSpan w:val="2"/>
            <w:vAlign w:val="center"/>
          </w:tcPr>
          <w:p w:rsidR="009D19B1" w:rsidRDefault="009D19B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曾经接纳我校学生数</w:t>
            </w:r>
          </w:p>
        </w:tc>
        <w:tc>
          <w:tcPr>
            <w:tcW w:w="2193" w:type="dxa"/>
            <w:gridSpan w:val="3"/>
            <w:vAlign w:val="center"/>
          </w:tcPr>
          <w:p w:rsidR="009D19B1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cs="宋体" w:hint="eastAsia"/>
                <w:kern w:val="0"/>
                <w:position w:val="6"/>
                <w:szCs w:val="21"/>
              </w:rPr>
              <w:t>5</w:t>
            </w:r>
          </w:p>
        </w:tc>
      </w:tr>
      <w:tr w:rsidR="00482454" w:rsidTr="005C2075">
        <w:trPr>
          <w:trHeight w:val="7071"/>
          <w:jc w:val="center"/>
        </w:trPr>
        <w:tc>
          <w:tcPr>
            <w:tcW w:w="1651" w:type="dxa"/>
            <w:gridSpan w:val="2"/>
            <w:tcBorders>
              <w:right w:val="single" w:sz="4" w:space="0" w:color="auto"/>
            </w:tcBorders>
            <w:vAlign w:val="center"/>
          </w:tcPr>
          <w:p w:rsidR="00482454" w:rsidRDefault="00C6445A" w:rsidP="00792205">
            <w:pPr>
              <w:widowControl/>
              <w:spacing w:before="100" w:beforeAutospacing="1" w:after="100" w:afterAutospacing="1" w:line="320" w:lineRule="exact"/>
              <w:ind w:rightChars="-30" w:right="-63"/>
              <w:jc w:val="center"/>
              <w:rPr>
                <w:rFonts w:ascii="宋体" w:cs="宋体"/>
                <w:kern w:val="0"/>
                <w:position w:val="6"/>
                <w:szCs w:val="21"/>
              </w:rPr>
            </w:pPr>
            <w:r>
              <w:rPr>
                <w:rFonts w:ascii="宋体" w:hAnsi="宋体" w:cs="宋体" w:hint="eastAsia"/>
                <w:kern w:val="0"/>
                <w:position w:val="6"/>
                <w:szCs w:val="21"/>
              </w:rPr>
              <w:t>企业简介</w:t>
            </w:r>
          </w:p>
        </w:tc>
        <w:tc>
          <w:tcPr>
            <w:tcW w:w="8430" w:type="dxa"/>
            <w:gridSpan w:val="9"/>
            <w:tcBorders>
              <w:left w:val="single" w:sz="4" w:space="0" w:color="auto"/>
            </w:tcBorders>
            <w:vAlign w:val="center"/>
          </w:tcPr>
          <w:p w:rsidR="00F225BB" w:rsidRPr="00F225BB" w:rsidRDefault="00F225BB" w:rsidP="00F225BB">
            <w:pPr>
              <w:adjustRightInd w:val="0"/>
              <w:snapToGrid w:val="0"/>
              <w:spacing w:line="520" w:lineRule="exact"/>
              <w:ind w:firstLineChars="250" w:firstLine="525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  <w:r w:rsidRPr="00F225BB">
              <w:rPr>
                <w:rFonts w:ascii="宋体" w:hAnsi="宋体" w:cs="宋体" w:hint="eastAsia"/>
                <w:color w:val="000000"/>
                <w:szCs w:val="21"/>
              </w:rPr>
              <w:t>扬州市润</w:t>
            </w:r>
            <w:proofErr w:type="gramStart"/>
            <w:r w:rsidRPr="00F225BB">
              <w:rPr>
                <w:rFonts w:ascii="宋体" w:hAnsi="宋体" w:cs="宋体" w:hint="eastAsia"/>
                <w:color w:val="000000"/>
                <w:szCs w:val="21"/>
              </w:rPr>
              <w:t>泰工程</w:t>
            </w:r>
            <w:proofErr w:type="gramEnd"/>
            <w:r w:rsidRPr="00F225BB">
              <w:rPr>
                <w:rFonts w:ascii="宋体" w:hAnsi="宋体" w:cs="宋体" w:hint="eastAsia"/>
                <w:color w:val="000000"/>
                <w:szCs w:val="21"/>
              </w:rPr>
              <w:t>质量检测有限公司</w:t>
            </w: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成立于2013年5月，是具有独立法人资格的第三方检测机构，位于扬州市万福西路54号，公司注册资本600万元。</w:t>
            </w:r>
          </w:p>
          <w:p w:rsidR="00F225BB" w:rsidRPr="00F225BB" w:rsidRDefault="00F225BB" w:rsidP="00F225BB">
            <w:pPr>
              <w:adjustRightInd w:val="0"/>
              <w:snapToGrid w:val="0"/>
              <w:spacing w:line="520" w:lineRule="exact"/>
              <w:ind w:firstLineChars="250" w:firstLine="525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我公司于2014年3月取得江苏省质量技术监督局的计量认证，于2014年5月取得江苏省住房和城乡建设厅的检测资质。目前具备见证取样检测、市政工程检测、主体结构检测、建筑节能检测、室内环境检测、墙体屋面材料检测、防水材料检测、门窗检测等资质，可承接市政公用工程、工业与民用建筑工程等质量检测业务，2019年取得钢结构工程检测、建筑水电等资质，2020年取得基桩检测资质，可承接相关检测业务。</w:t>
            </w:r>
          </w:p>
          <w:p w:rsidR="00F225BB" w:rsidRPr="00F225BB" w:rsidRDefault="00F225BB" w:rsidP="00F225BB">
            <w:pPr>
              <w:spacing w:line="520" w:lineRule="exact"/>
              <w:ind w:firstLineChars="250" w:firstLine="525"/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</w:pP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我公司检测设备齐全、人员结构合理、管理制度健全，拥有一支高素质的管理团队。公司用于工程质量检测的固定场所面积2400m</w:t>
            </w: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  <w:vertAlign w:val="superscript"/>
              </w:rPr>
              <w:t>2</w:t>
            </w: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,办公场所面积400m</w:t>
            </w: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  <w:vertAlign w:val="superscript"/>
              </w:rPr>
              <w:t>2</w:t>
            </w:r>
            <w:r w:rsidRPr="00F225BB">
              <w:rPr>
                <w:rFonts w:ascii="宋体" w:hAnsi="宋体" w:cs="宋体" w:hint="eastAsia"/>
                <w:snapToGrid w:val="0"/>
                <w:color w:val="000000"/>
                <w:kern w:val="0"/>
                <w:szCs w:val="21"/>
              </w:rPr>
              <w:t>。现有主要检测仪器设备600台（套），有专业检测技术人员33名，其中高级工程师6名，工程师6名，助理工程师1名。</w:t>
            </w:r>
          </w:p>
          <w:p w:rsidR="00482454" w:rsidRPr="00F225BB" w:rsidRDefault="00F225BB" w:rsidP="00F225BB">
            <w:pPr>
              <w:spacing w:line="520" w:lineRule="exact"/>
              <w:ind w:firstLineChars="222" w:firstLine="466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F225BB">
              <w:rPr>
                <w:rFonts w:ascii="宋体" w:hAnsi="宋体" w:cs="宋体" w:hint="eastAsia"/>
                <w:snapToGrid w:val="0"/>
                <w:kern w:val="0"/>
                <w:szCs w:val="21"/>
              </w:rPr>
              <w:t>我公司发展的目标是：以科技为基础，以检测为依托，以专业发展为方向，以服务为后盾，以质量为保证，以诚信谋发展，争创一流的检测企业。</w:t>
            </w:r>
          </w:p>
        </w:tc>
      </w:tr>
      <w:tr w:rsidR="00482454">
        <w:trPr>
          <w:trHeight w:val="640"/>
          <w:jc w:val="center"/>
        </w:trPr>
        <w:tc>
          <w:tcPr>
            <w:tcW w:w="10081" w:type="dxa"/>
            <w:gridSpan w:val="11"/>
            <w:tcBorders>
              <w:top w:val="single" w:sz="4" w:space="0" w:color="auto"/>
            </w:tcBorders>
            <w:vAlign w:val="center"/>
          </w:tcPr>
          <w:p w:rsidR="00482454" w:rsidRDefault="00C6445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毕业生需求信息登记表</w:t>
            </w:r>
          </w:p>
        </w:tc>
      </w:tr>
      <w:tr w:rsidR="00482454" w:rsidTr="00F225BB">
        <w:trPr>
          <w:trHeight w:hRule="exact" w:val="390"/>
          <w:jc w:val="center"/>
        </w:trPr>
        <w:tc>
          <w:tcPr>
            <w:tcW w:w="636" w:type="dxa"/>
            <w:vAlign w:val="center"/>
          </w:tcPr>
          <w:p w:rsidR="00482454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57" w:type="dxa"/>
            <w:gridSpan w:val="2"/>
            <w:vAlign w:val="center"/>
          </w:tcPr>
          <w:p w:rsidR="00482454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招聘岗位</w:t>
            </w:r>
          </w:p>
        </w:tc>
        <w:tc>
          <w:tcPr>
            <w:tcW w:w="1134" w:type="dxa"/>
            <w:vAlign w:val="center"/>
          </w:tcPr>
          <w:p w:rsidR="00482454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所需人数</w:t>
            </w:r>
          </w:p>
        </w:tc>
        <w:tc>
          <w:tcPr>
            <w:tcW w:w="3521" w:type="dxa"/>
            <w:gridSpan w:val="3"/>
            <w:vAlign w:val="center"/>
          </w:tcPr>
          <w:p w:rsidR="00482454" w:rsidRPr="0027762C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专业要求</w:t>
            </w:r>
          </w:p>
        </w:tc>
        <w:tc>
          <w:tcPr>
            <w:tcW w:w="1440" w:type="dxa"/>
            <w:vAlign w:val="center"/>
          </w:tcPr>
          <w:p w:rsidR="00482454" w:rsidRPr="0027762C" w:rsidRDefault="00C6445A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482454" w:rsidRPr="0027762C" w:rsidRDefault="00623052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其它要求</w:t>
            </w:r>
          </w:p>
        </w:tc>
        <w:tc>
          <w:tcPr>
            <w:tcW w:w="917" w:type="dxa"/>
            <w:vAlign w:val="center"/>
          </w:tcPr>
          <w:p w:rsidR="00482454" w:rsidRPr="0027762C" w:rsidRDefault="00792205" w:rsidP="00B80ED2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82454" w:rsidRPr="00F225BB" w:rsidTr="00F225BB">
        <w:trPr>
          <w:trHeight w:hRule="exact" w:val="458"/>
          <w:jc w:val="center"/>
        </w:trPr>
        <w:tc>
          <w:tcPr>
            <w:tcW w:w="636" w:type="dxa"/>
            <w:vAlign w:val="center"/>
          </w:tcPr>
          <w:p w:rsidR="00482454" w:rsidRPr="00F225BB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57" w:type="dxa"/>
            <w:gridSpan w:val="2"/>
            <w:vAlign w:val="center"/>
          </w:tcPr>
          <w:p w:rsidR="00482454" w:rsidRPr="00F225BB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F225BB">
              <w:rPr>
                <w:rFonts w:ascii="宋体" w:cs="宋体" w:hint="eastAsia"/>
                <w:kern w:val="0"/>
                <w:szCs w:val="21"/>
              </w:rPr>
              <w:t>检测员</w:t>
            </w:r>
          </w:p>
        </w:tc>
        <w:tc>
          <w:tcPr>
            <w:tcW w:w="1134" w:type="dxa"/>
            <w:vAlign w:val="center"/>
          </w:tcPr>
          <w:p w:rsidR="00F225BB" w:rsidRPr="00F225BB" w:rsidRDefault="00F225BB" w:rsidP="00F225BB">
            <w:pPr>
              <w:rPr>
                <w:rFonts w:hint="eastAsia"/>
                <w:szCs w:val="21"/>
              </w:rPr>
            </w:pPr>
            <w:r w:rsidRPr="00F225BB">
              <w:rPr>
                <w:rFonts w:hint="eastAsia"/>
                <w:szCs w:val="21"/>
              </w:rPr>
              <w:t>5</w:t>
            </w:r>
            <w:r w:rsidRPr="00F225BB">
              <w:rPr>
                <w:rFonts w:hint="eastAsia"/>
                <w:szCs w:val="21"/>
              </w:rPr>
              <w:t>名</w:t>
            </w:r>
          </w:p>
          <w:p w:rsidR="00482454" w:rsidRPr="00F225BB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1" w:type="dxa"/>
            <w:gridSpan w:val="3"/>
            <w:vAlign w:val="center"/>
          </w:tcPr>
          <w:p w:rsidR="00482454" w:rsidRPr="00F225BB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F225BB">
              <w:rPr>
                <w:rFonts w:hint="eastAsia"/>
                <w:szCs w:val="21"/>
              </w:rPr>
              <w:t>建筑工程，</w:t>
            </w:r>
            <w:r w:rsidRPr="00F225BB">
              <w:rPr>
                <w:rFonts w:hint="eastAsia"/>
                <w:bCs/>
                <w:szCs w:val="21"/>
              </w:rPr>
              <w:t>具有测量等级证书优先</w:t>
            </w:r>
          </w:p>
        </w:tc>
        <w:tc>
          <w:tcPr>
            <w:tcW w:w="1440" w:type="dxa"/>
            <w:vAlign w:val="center"/>
          </w:tcPr>
          <w:p w:rsidR="00482454" w:rsidRPr="00F225BB" w:rsidRDefault="00F225B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F225BB">
              <w:rPr>
                <w:rFonts w:hint="eastAsia"/>
                <w:szCs w:val="21"/>
              </w:rPr>
              <w:t>大专及以上</w:t>
            </w:r>
          </w:p>
        </w:tc>
        <w:tc>
          <w:tcPr>
            <w:tcW w:w="1276" w:type="dxa"/>
            <w:gridSpan w:val="2"/>
            <w:vAlign w:val="center"/>
          </w:tcPr>
          <w:p w:rsidR="00482454" w:rsidRPr="00F225BB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482454" w:rsidRPr="00F225BB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82454" w:rsidTr="00F225BB">
        <w:trPr>
          <w:trHeight w:hRule="exact" w:val="464"/>
          <w:jc w:val="center"/>
        </w:trPr>
        <w:tc>
          <w:tcPr>
            <w:tcW w:w="636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1" w:type="dxa"/>
            <w:gridSpan w:val="3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482454" w:rsidTr="00F225BB">
        <w:trPr>
          <w:trHeight w:hRule="exact" w:val="470"/>
          <w:jc w:val="center"/>
        </w:trPr>
        <w:tc>
          <w:tcPr>
            <w:tcW w:w="636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521" w:type="dxa"/>
            <w:gridSpan w:val="3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482454" w:rsidRDefault="00482454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0446CB" w:rsidRDefault="000446CB" w:rsidP="000446CB">
      <w:pPr>
        <w:rPr>
          <w:rFonts w:ascii="宋体"/>
          <w:szCs w:val="21"/>
        </w:rPr>
      </w:pPr>
    </w:p>
    <w:p w:rsidR="00792205" w:rsidRDefault="00792205" w:rsidP="00D77F42">
      <w:pPr>
        <w:ind w:firstLineChars="300" w:firstLine="630"/>
      </w:pPr>
      <w:r>
        <w:rPr>
          <w:rFonts w:hint="eastAsia"/>
        </w:rPr>
        <w:t>备注：单位营业执照（扫描件）、招聘简章</w:t>
      </w:r>
      <w:r w:rsidR="00D77F42">
        <w:rPr>
          <w:rFonts w:hint="eastAsia"/>
        </w:rPr>
        <w:t>（含食宿条件、工作时间、工作待遇）</w:t>
      </w:r>
      <w:r>
        <w:rPr>
          <w:rFonts w:hint="eastAsia"/>
        </w:rPr>
        <w:t>等相关材料附后。</w:t>
      </w:r>
    </w:p>
    <w:p w:rsidR="00482454" w:rsidRDefault="00482454" w:rsidP="000446CB">
      <w:pPr>
        <w:rPr>
          <w:rFonts w:ascii="宋体"/>
          <w:szCs w:val="21"/>
        </w:rPr>
      </w:pPr>
    </w:p>
    <w:sectPr w:rsidR="00482454" w:rsidSect="00866526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3C" w:rsidRDefault="0042463C">
      <w:r>
        <w:separator/>
      </w:r>
    </w:p>
  </w:endnote>
  <w:endnote w:type="continuationSeparator" w:id="0">
    <w:p w:rsidR="0042463C" w:rsidRDefault="00424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3C" w:rsidRDefault="0042463C">
      <w:r>
        <w:separator/>
      </w:r>
    </w:p>
  </w:footnote>
  <w:footnote w:type="continuationSeparator" w:id="0">
    <w:p w:rsidR="0042463C" w:rsidRDefault="00424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54" w:rsidRDefault="0048245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4D8"/>
    <w:rsid w:val="00024A83"/>
    <w:rsid w:val="000446CB"/>
    <w:rsid w:val="000A4DC9"/>
    <w:rsid w:val="000D74C6"/>
    <w:rsid w:val="000F608F"/>
    <w:rsid w:val="00130D77"/>
    <w:rsid w:val="001632FB"/>
    <w:rsid w:val="00177D54"/>
    <w:rsid w:val="001C4882"/>
    <w:rsid w:val="002552AC"/>
    <w:rsid w:val="0027762C"/>
    <w:rsid w:val="0029688D"/>
    <w:rsid w:val="002A691F"/>
    <w:rsid w:val="00307F0B"/>
    <w:rsid w:val="0033031B"/>
    <w:rsid w:val="00331227"/>
    <w:rsid w:val="00332A41"/>
    <w:rsid w:val="0042463C"/>
    <w:rsid w:val="00482454"/>
    <w:rsid w:val="004B1AA1"/>
    <w:rsid w:val="004C2585"/>
    <w:rsid w:val="0055709F"/>
    <w:rsid w:val="005C2075"/>
    <w:rsid w:val="00623052"/>
    <w:rsid w:val="006C4F72"/>
    <w:rsid w:val="00745038"/>
    <w:rsid w:val="00792205"/>
    <w:rsid w:val="00866526"/>
    <w:rsid w:val="008C2708"/>
    <w:rsid w:val="00902532"/>
    <w:rsid w:val="009D19B1"/>
    <w:rsid w:val="009E6337"/>
    <w:rsid w:val="00A14CFA"/>
    <w:rsid w:val="00AA68B6"/>
    <w:rsid w:val="00AB3244"/>
    <w:rsid w:val="00B37DBB"/>
    <w:rsid w:val="00B4245E"/>
    <w:rsid w:val="00B57D88"/>
    <w:rsid w:val="00B80ED2"/>
    <w:rsid w:val="00BB416D"/>
    <w:rsid w:val="00BC183B"/>
    <w:rsid w:val="00C6445A"/>
    <w:rsid w:val="00CA3545"/>
    <w:rsid w:val="00CC436F"/>
    <w:rsid w:val="00D77F42"/>
    <w:rsid w:val="00D85445"/>
    <w:rsid w:val="00DB4706"/>
    <w:rsid w:val="00DD0539"/>
    <w:rsid w:val="00EC21BD"/>
    <w:rsid w:val="00EC24D8"/>
    <w:rsid w:val="00EE70F7"/>
    <w:rsid w:val="00F12F29"/>
    <w:rsid w:val="00F225BB"/>
    <w:rsid w:val="00FF2CA5"/>
    <w:rsid w:val="147E5DA1"/>
    <w:rsid w:val="2F120AC1"/>
    <w:rsid w:val="39CE4531"/>
    <w:rsid w:val="7C6C52A5"/>
    <w:rsid w:val="7F1A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iPriority="99" w:unhideWhenUsed="0" w:qFormat="1"/>
    <w:lsdException w:name="footer" w:locked="0" w:uiPriority="99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uiPriority="99"/>
    <w:lsdException w:name="HTML Bottom of Form" w:locked="0" w:uiPriority="99"/>
    <w:lsdException w:name="Normal Table" w:locked="0" w:uiPriority="99" w:qFormat="1"/>
    <w:lsdException w:name="No List" w:locked="0" w:uiPriority="99"/>
    <w:lsdException w:name="Outline List 1" w:locked="0" w:uiPriority="99"/>
    <w:lsdException w:name="Outline List 2" w:locked="0" w:uiPriority="99"/>
    <w:lsdException w:name="Outline List 3" w:locked="0" w:uiPriority="99"/>
    <w:lsdException w:name="Table Grid" w:semiHidden="0" w:uiPriority="59" w:unhideWhenUsed="0"/>
    <w:lsdException w:name="Placeholder Text" w:locked="0" w:uiPriority="99"/>
    <w:lsdException w:name="No Spacing" w:locked="0" w:uiPriority="99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99" w:unhideWhenUsed="0"/>
    <w:lsdException w:name="Quote" w:locked="0" w:semiHidden="0" w:uiPriority="99" w:unhideWhenUsed="0"/>
    <w:lsdException w:name="Intense Quote" w:locked="0" w:semiHidden="0" w:uiPriority="99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4503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745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74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745038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74503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70C093-33ED-4E30-B7FB-CEA1C924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659</Characters>
  <Application>Microsoft Office Word</Application>
  <DocSecurity>0</DocSecurity>
  <Lines>5</Lines>
  <Paragraphs>1</Paragraphs>
  <ScaleCrop>false</ScaleCrop>
  <Company>NanJing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  聘  参  会  回  执</dc:title>
  <dc:creator>MR-X</dc:creator>
  <cp:lastModifiedBy>微软用户</cp:lastModifiedBy>
  <cp:revision>3</cp:revision>
  <dcterms:created xsi:type="dcterms:W3CDTF">2020-11-03T07:21:00Z</dcterms:created>
  <dcterms:modified xsi:type="dcterms:W3CDTF">2020-11-30T03:36:00Z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