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4D6" w:rsidRDefault="001D60C5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 w:rsidR="000E54D6" w:rsidRDefault="001D60C5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:rsidR="000E54D6" w:rsidRDefault="001D60C5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9"/>
        <w:gridCol w:w="91"/>
        <w:gridCol w:w="1363"/>
        <w:gridCol w:w="866"/>
        <w:gridCol w:w="142"/>
        <w:gridCol w:w="512"/>
        <w:gridCol w:w="299"/>
        <w:gridCol w:w="146"/>
        <w:gridCol w:w="1082"/>
        <w:gridCol w:w="236"/>
        <w:gridCol w:w="1276"/>
        <w:gridCol w:w="700"/>
        <w:gridCol w:w="271"/>
        <w:gridCol w:w="950"/>
        <w:gridCol w:w="619"/>
        <w:gridCol w:w="46"/>
        <w:gridCol w:w="569"/>
        <w:gridCol w:w="630"/>
      </w:tblGrid>
      <w:tr w:rsidR="000E54D6">
        <w:trPr>
          <w:trHeight w:val="456"/>
          <w:jc w:val="center"/>
        </w:trPr>
        <w:tc>
          <w:tcPr>
            <w:tcW w:w="1159" w:type="dxa"/>
            <w:vAlign w:val="center"/>
          </w:tcPr>
          <w:p w:rsidR="000E54D6" w:rsidRDefault="001D60C5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454" w:type="dxa"/>
            <w:gridSpan w:val="2"/>
            <w:vAlign w:val="center"/>
          </w:tcPr>
          <w:p w:rsidR="000E54D6" w:rsidRDefault="001D60C5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杨铖</w:t>
            </w:r>
          </w:p>
        </w:tc>
        <w:tc>
          <w:tcPr>
            <w:tcW w:w="866" w:type="dxa"/>
            <w:vAlign w:val="center"/>
          </w:tcPr>
          <w:p w:rsidR="000E54D6" w:rsidRDefault="001D60C5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54" w:type="dxa"/>
            <w:gridSpan w:val="2"/>
            <w:vAlign w:val="center"/>
          </w:tcPr>
          <w:p w:rsidR="000E54D6" w:rsidRDefault="001D60C5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男</w:t>
            </w:r>
          </w:p>
        </w:tc>
        <w:tc>
          <w:tcPr>
            <w:tcW w:w="1763" w:type="dxa"/>
            <w:gridSpan w:val="4"/>
            <w:vAlign w:val="center"/>
          </w:tcPr>
          <w:p w:rsidR="000E54D6" w:rsidRDefault="001D60C5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976" w:type="dxa"/>
            <w:gridSpan w:val="2"/>
            <w:vAlign w:val="center"/>
          </w:tcPr>
          <w:p w:rsidR="000E54D6" w:rsidRDefault="001D60C5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职教建筑</w:t>
            </w:r>
          </w:p>
          <w:p w:rsidR="000E54D6" w:rsidRDefault="001D60C5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教学能手</w:t>
            </w:r>
          </w:p>
        </w:tc>
        <w:tc>
          <w:tcPr>
            <w:tcW w:w="1886" w:type="dxa"/>
            <w:gridSpan w:val="4"/>
            <w:vAlign w:val="center"/>
          </w:tcPr>
          <w:p w:rsidR="000E54D6" w:rsidRDefault="001D60C5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</w:t>
            </w:r>
            <w:proofErr w:type="gramStart"/>
            <w:r>
              <w:rPr>
                <w:rFonts w:ascii="黑体" w:eastAsia="黑体" w:hAnsi="黑体"/>
                <w:sz w:val="22"/>
              </w:rPr>
              <w:t>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  <w:proofErr w:type="gramEnd"/>
          </w:p>
        </w:tc>
        <w:tc>
          <w:tcPr>
            <w:tcW w:w="1199" w:type="dxa"/>
            <w:gridSpan w:val="2"/>
            <w:vAlign w:val="center"/>
          </w:tcPr>
          <w:p w:rsidR="000E54D6" w:rsidRDefault="001D60C5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2020.12</w:t>
            </w:r>
          </w:p>
        </w:tc>
      </w:tr>
      <w:tr w:rsidR="000E54D6">
        <w:trPr>
          <w:trHeight w:val="461"/>
          <w:jc w:val="center"/>
        </w:trPr>
        <w:tc>
          <w:tcPr>
            <w:tcW w:w="1159" w:type="dxa"/>
            <w:vAlign w:val="center"/>
          </w:tcPr>
          <w:p w:rsidR="000E54D6" w:rsidRDefault="001D60C5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2974" w:type="dxa"/>
            <w:gridSpan w:val="5"/>
            <w:vAlign w:val="center"/>
          </w:tcPr>
          <w:p w:rsidR="000E54D6" w:rsidRDefault="001D60C5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763" w:type="dxa"/>
            <w:gridSpan w:val="4"/>
            <w:vAlign w:val="center"/>
          </w:tcPr>
          <w:p w:rsidR="000E54D6" w:rsidRDefault="001D60C5">
            <w:pPr>
              <w:jc w:val="center"/>
              <w:rPr>
                <w:rFonts w:ascii="黑体" w:eastAsia="黑体" w:hAnsi="黑体"/>
                <w:sz w:val="22"/>
              </w:rPr>
            </w:pPr>
            <w:proofErr w:type="gramStart"/>
            <w:r>
              <w:rPr>
                <w:rFonts w:ascii="黑体" w:eastAsia="黑体" w:hAnsi="黑体" w:hint="eastAsia"/>
                <w:sz w:val="22"/>
              </w:rPr>
              <w:t>任教学</w:t>
            </w:r>
            <w:proofErr w:type="gramEnd"/>
            <w:r>
              <w:rPr>
                <w:rFonts w:ascii="黑体" w:eastAsia="黑体" w:hAnsi="黑体" w:hint="eastAsia"/>
                <w:sz w:val="22"/>
              </w:rPr>
              <w:t>段</w:t>
            </w:r>
          </w:p>
        </w:tc>
        <w:tc>
          <w:tcPr>
            <w:tcW w:w="1976" w:type="dxa"/>
            <w:gridSpan w:val="2"/>
            <w:vAlign w:val="center"/>
          </w:tcPr>
          <w:p w:rsidR="000E54D6" w:rsidRDefault="001D60C5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886" w:type="dxa"/>
            <w:gridSpan w:val="4"/>
            <w:vAlign w:val="center"/>
          </w:tcPr>
          <w:p w:rsidR="000E54D6" w:rsidRDefault="001D60C5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199" w:type="dxa"/>
            <w:gridSpan w:val="2"/>
            <w:vAlign w:val="center"/>
          </w:tcPr>
          <w:p w:rsidR="000E54D6" w:rsidRDefault="001D60C5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建筑</w:t>
            </w:r>
          </w:p>
        </w:tc>
      </w:tr>
      <w:tr w:rsidR="000E54D6">
        <w:trPr>
          <w:trHeight w:val="459"/>
          <w:jc w:val="center"/>
        </w:trPr>
        <w:tc>
          <w:tcPr>
            <w:tcW w:w="10957" w:type="dxa"/>
            <w:gridSpan w:val="18"/>
            <w:vAlign w:val="center"/>
          </w:tcPr>
          <w:p w:rsidR="000E54D6" w:rsidRDefault="001D60C5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0E54D6">
        <w:trPr>
          <w:trHeight w:val="607"/>
          <w:jc w:val="center"/>
        </w:trPr>
        <w:tc>
          <w:tcPr>
            <w:tcW w:w="1159" w:type="dxa"/>
            <w:vAlign w:val="center"/>
          </w:tcPr>
          <w:p w:rsidR="000E54D6" w:rsidRDefault="001D60C5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6984" w:type="dxa"/>
            <w:gridSpan w:val="12"/>
            <w:vAlign w:val="center"/>
          </w:tcPr>
          <w:p w:rsidR="000E54D6" w:rsidRDefault="001D60C5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950" w:type="dxa"/>
            <w:vAlign w:val="center"/>
          </w:tcPr>
          <w:p w:rsidR="000E54D6" w:rsidRDefault="001D60C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19" w:type="dxa"/>
            <w:vAlign w:val="center"/>
          </w:tcPr>
          <w:p w:rsidR="000E54D6" w:rsidRDefault="001D60C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15" w:type="dxa"/>
            <w:gridSpan w:val="2"/>
            <w:vAlign w:val="center"/>
          </w:tcPr>
          <w:p w:rsidR="000E54D6" w:rsidRDefault="001D60C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0E54D6" w:rsidRDefault="001D60C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0E54D6" w:rsidRDefault="001D60C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0E54D6">
        <w:trPr>
          <w:trHeight w:val="477"/>
          <w:jc w:val="center"/>
        </w:trPr>
        <w:tc>
          <w:tcPr>
            <w:tcW w:w="1159" w:type="dxa"/>
            <w:vMerge w:val="restart"/>
            <w:vAlign w:val="center"/>
          </w:tcPr>
          <w:p w:rsidR="000E54D6" w:rsidRDefault="001D60C5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454" w:type="dxa"/>
            <w:gridSpan w:val="2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530" w:type="dxa"/>
            <w:gridSpan w:val="10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合格</w:t>
            </w:r>
          </w:p>
        </w:tc>
        <w:tc>
          <w:tcPr>
            <w:tcW w:w="950" w:type="dxa"/>
            <w:vMerge w:val="restart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619" w:type="dxa"/>
            <w:vMerge w:val="restart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15" w:type="dxa"/>
            <w:gridSpan w:val="2"/>
            <w:vMerge w:val="restart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Merge w:val="restart"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</w:tr>
      <w:tr w:rsidR="000E54D6">
        <w:trPr>
          <w:trHeight w:val="558"/>
          <w:jc w:val="center"/>
        </w:trPr>
        <w:tc>
          <w:tcPr>
            <w:tcW w:w="1159" w:type="dxa"/>
            <w:vMerge/>
            <w:vAlign w:val="center"/>
          </w:tcPr>
          <w:p w:rsidR="000E54D6" w:rsidRDefault="000E54D6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54" w:type="dxa"/>
            <w:gridSpan w:val="2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530" w:type="dxa"/>
            <w:gridSpan w:val="10"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950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15" w:type="dxa"/>
            <w:gridSpan w:val="2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</w:tr>
      <w:tr w:rsidR="000E54D6">
        <w:trPr>
          <w:trHeight w:val="334"/>
          <w:jc w:val="center"/>
        </w:trPr>
        <w:tc>
          <w:tcPr>
            <w:tcW w:w="1159" w:type="dxa"/>
            <w:vMerge w:val="restart"/>
            <w:vAlign w:val="center"/>
          </w:tcPr>
          <w:p w:rsidR="000E54D6" w:rsidRDefault="001D60C5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0E54D6" w:rsidRDefault="001D60C5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454" w:type="dxa"/>
            <w:gridSpan w:val="2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530" w:type="dxa"/>
            <w:gridSpan w:val="10"/>
            <w:vAlign w:val="center"/>
          </w:tcPr>
          <w:p w:rsidR="000E54D6" w:rsidRDefault="001D60C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第一学期：</w:t>
            </w:r>
            <w:r>
              <w:rPr>
                <w:rFonts w:hint="eastAsia"/>
                <w:sz w:val="20"/>
                <w:szCs w:val="20"/>
              </w:rPr>
              <w:t>23501</w:t>
            </w:r>
            <w:r>
              <w:rPr>
                <w:rFonts w:hint="eastAsia"/>
                <w:sz w:val="20"/>
                <w:szCs w:val="20"/>
              </w:rPr>
              <w:t>建筑工程测量、</w:t>
            </w:r>
            <w:r>
              <w:rPr>
                <w:rFonts w:hint="eastAsia"/>
                <w:sz w:val="20"/>
                <w:szCs w:val="20"/>
              </w:rPr>
              <w:t>23502</w:t>
            </w:r>
            <w:r>
              <w:rPr>
                <w:rFonts w:hint="eastAsia"/>
                <w:sz w:val="20"/>
                <w:szCs w:val="20"/>
              </w:rPr>
              <w:t>建筑工程测量</w:t>
            </w:r>
          </w:p>
          <w:p w:rsidR="000E54D6" w:rsidRDefault="001D60C5">
            <w:pPr>
              <w:rPr>
                <w:sz w:val="22"/>
              </w:rPr>
            </w:pPr>
            <w:r>
              <w:rPr>
                <w:rFonts w:hint="eastAsia"/>
                <w:sz w:val="20"/>
                <w:szCs w:val="20"/>
              </w:rPr>
              <w:t>第二学期：</w:t>
            </w:r>
            <w:r>
              <w:rPr>
                <w:rFonts w:hint="eastAsia"/>
                <w:sz w:val="20"/>
                <w:szCs w:val="20"/>
              </w:rPr>
              <w:t>23504</w:t>
            </w:r>
            <w:r>
              <w:rPr>
                <w:rFonts w:hint="eastAsia"/>
                <w:sz w:val="20"/>
                <w:szCs w:val="20"/>
              </w:rPr>
              <w:t>建筑工程测量、</w:t>
            </w:r>
            <w:r>
              <w:rPr>
                <w:rFonts w:hint="eastAsia"/>
                <w:sz w:val="20"/>
                <w:szCs w:val="20"/>
              </w:rPr>
              <w:t>21804</w:t>
            </w:r>
            <w:r>
              <w:rPr>
                <w:rFonts w:hint="eastAsia"/>
                <w:sz w:val="20"/>
                <w:szCs w:val="20"/>
              </w:rPr>
              <w:t>工程监理概论</w:t>
            </w:r>
          </w:p>
        </w:tc>
        <w:tc>
          <w:tcPr>
            <w:tcW w:w="950" w:type="dxa"/>
            <w:vMerge w:val="restart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619" w:type="dxa"/>
            <w:vMerge w:val="restart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15" w:type="dxa"/>
            <w:gridSpan w:val="2"/>
            <w:vMerge w:val="restart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</w:tr>
      <w:tr w:rsidR="000E54D6">
        <w:trPr>
          <w:trHeight w:val="90"/>
          <w:jc w:val="center"/>
        </w:trPr>
        <w:tc>
          <w:tcPr>
            <w:tcW w:w="1159" w:type="dxa"/>
            <w:vMerge/>
            <w:vAlign w:val="center"/>
          </w:tcPr>
          <w:p w:rsidR="000E54D6" w:rsidRDefault="000E54D6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54" w:type="dxa"/>
            <w:gridSpan w:val="2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530" w:type="dxa"/>
            <w:gridSpan w:val="10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  <w:r>
              <w:rPr>
                <w:rFonts w:hint="eastAsia"/>
                <w:sz w:val="22"/>
              </w:rPr>
              <w:t>节</w:t>
            </w:r>
            <w:r>
              <w:rPr>
                <w:rFonts w:hint="eastAsia"/>
                <w:sz w:val="22"/>
              </w:rPr>
              <w:t>/12</w:t>
            </w:r>
            <w:r>
              <w:rPr>
                <w:rFonts w:hint="eastAsia"/>
                <w:sz w:val="22"/>
              </w:rPr>
              <w:t>节</w:t>
            </w:r>
          </w:p>
        </w:tc>
        <w:tc>
          <w:tcPr>
            <w:tcW w:w="950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15" w:type="dxa"/>
            <w:gridSpan w:val="2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</w:tr>
      <w:tr w:rsidR="000E54D6">
        <w:trPr>
          <w:trHeight w:val="287"/>
          <w:jc w:val="center"/>
        </w:trPr>
        <w:tc>
          <w:tcPr>
            <w:tcW w:w="1159" w:type="dxa"/>
            <w:vMerge/>
            <w:vAlign w:val="center"/>
          </w:tcPr>
          <w:p w:rsidR="000E54D6" w:rsidRDefault="000E54D6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54" w:type="dxa"/>
            <w:gridSpan w:val="2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530" w:type="dxa"/>
            <w:gridSpan w:val="10"/>
            <w:vAlign w:val="center"/>
          </w:tcPr>
          <w:p w:rsidR="000E54D6" w:rsidRDefault="001D60C5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担任系团总支书记、技能大赛教练</w:t>
            </w:r>
          </w:p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hint="eastAsia"/>
                <w:sz w:val="15"/>
                <w:szCs w:val="15"/>
              </w:rPr>
              <w:t>担任迅风测量社团指导教师，指导学生获</w:t>
            </w:r>
            <w:r>
              <w:rPr>
                <w:rFonts w:hint="eastAsia"/>
                <w:sz w:val="15"/>
                <w:szCs w:val="15"/>
              </w:rPr>
              <w:t>2023</w:t>
            </w:r>
            <w:r>
              <w:rPr>
                <w:rFonts w:hint="eastAsia"/>
                <w:sz w:val="15"/>
                <w:szCs w:val="15"/>
              </w:rPr>
              <w:t>扬州市工程测量项目技能大赛一等奖</w:t>
            </w:r>
          </w:p>
        </w:tc>
        <w:tc>
          <w:tcPr>
            <w:tcW w:w="950" w:type="dxa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4-5</w:t>
            </w:r>
          </w:p>
        </w:tc>
        <w:tc>
          <w:tcPr>
            <w:tcW w:w="619" w:type="dxa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15" w:type="dxa"/>
            <w:gridSpan w:val="2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</w:tr>
      <w:tr w:rsidR="000E54D6">
        <w:trPr>
          <w:trHeight w:val="506"/>
          <w:jc w:val="center"/>
        </w:trPr>
        <w:tc>
          <w:tcPr>
            <w:tcW w:w="1159" w:type="dxa"/>
            <w:vMerge/>
            <w:vAlign w:val="center"/>
          </w:tcPr>
          <w:p w:rsidR="000E54D6" w:rsidRDefault="000E54D6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54" w:type="dxa"/>
            <w:gridSpan w:val="2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530" w:type="dxa"/>
            <w:gridSpan w:val="10"/>
            <w:vAlign w:val="center"/>
          </w:tcPr>
          <w:p w:rsidR="000E54D6" w:rsidRDefault="001D60C5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>99.55</w:t>
            </w:r>
            <w:r>
              <w:rPr>
                <w:rFonts w:hint="eastAsia"/>
                <w:sz w:val="22"/>
              </w:rPr>
              <w:t>％</w:t>
            </w:r>
          </w:p>
          <w:p w:rsidR="000E54D6" w:rsidRDefault="001D60C5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rFonts w:hint="eastAsia"/>
                <w:sz w:val="22"/>
              </w:rPr>
              <w:t>良好</w:t>
            </w:r>
            <w:r>
              <w:rPr>
                <w:sz w:val="22"/>
              </w:rPr>
              <w:t xml:space="preserve">                    </w:t>
            </w:r>
          </w:p>
        </w:tc>
        <w:tc>
          <w:tcPr>
            <w:tcW w:w="950" w:type="dxa"/>
            <w:vAlign w:val="center"/>
          </w:tcPr>
          <w:p w:rsidR="000E54D6" w:rsidRDefault="001D60C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6-9</w:t>
            </w:r>
          </w:p>
        </w:tc>
        <w:tc>
          <w:tcPr>
            <w:tcW w:w="1864" w:type="dxa"/>
            <w:gridSpan w:val="4"/>
            <w:vAlign w:val="center"/>
          </w:tcPr>
          <w:p w:rsidR="000E54D6" w:rsidRDefault="001D60C5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</w:rPr>
              <w:t>30</w:t>
            </w:r>
          </w:p>
        </w:tc>
      </w:tr>
      <w:tr w:rsidR="000E54D6">
        <w:trPr>
          <w:trHeight w:val="435"/>
          <w:jc w:val="center"/>
        </w:trPr>
        <w:tc>
          <w:tcPr>
            <w:tcW w:w="1159" w:type="dxa"/>
            <w:vMerge w:val="restart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454" w:type="dxa"/>
            <w:gridSpan w:val="2"/>
            <w:vMerge w:val="restart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1965" w:type="dxa"/>
            <w:gridSpan w:val="5"/>
            <w:vAlign w:val="center"/>
          </w:tcPr>
          <w:p w:rsidR="000E54D6" w:rsidRDefault="001D60C5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318" w:type="dxa"/>
            <w:gridSpan w:val="2"/>
            <w:vAlign w:val="center"/>
          </w:tcPr>
          <w:p w:rsidR="000E54D6" w:rsidRDefault="001D60C5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47" w:type="dxa"/>
            <w:gridSpan w:val="3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950" w:type="dxa"/>
            <w:vMerge w:val="restart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10-13</w:t>
            </w:r>
            <w:r>
              <w:rPr>
                <w:rFonts w:hint="eastAsia"/>
                <w:sz w:val="22"/>
              </w:rPr>
              <w:t>、</w:t>
            </w:r>
          </w:p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19-29</w:t>
            </w:r>
          </w:p>
        </w:tc>
        <w:tc>
          <w:tcPr>
            <w:tcW w:w="619" w:type="dxa"/>
            <w:vMerge w:val="restart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13</w:t>
            </w:r>
          </w:p>
        </w:tc>
        <w:tc>
          <w:tcPr>
            <w:tcW w:w="615" w:type="dxa"/>
            <w:gridSpan w:val="2"/>
            <w:vMerge w:val="restart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</w:t>
            </w:r>
          </w:p>
        </w:tc>
        <w:tc>
          <w:tcPr>
            <w:tcW w:w="630" w:type="dxa"/>
            <w:vMerge w:val="restart"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</w:tr>
      <w:tr w:rsidR="000E54D6">
        <w:trPr>
          <w:trHeight w:val="90"/>
          <w:jc w:val="center"/>
        </w:trPr>
        <w:tc>
          <w:tcPr>
            <w:tcW w:w="1159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1454" w:type="dxa"/>
            <w:gridSpan w:val="2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1965" w:type="dxa"/>
            <w:gridSpan w:val="5"/>
            <w:vAlign w:val="center"/>
          </w:tcPr>
          <w:p w:rsidR="000E54D6" w:rsidRDefault="000E54D6">
            <w:pPr>
              <w:rPr>
                <w:sz w:val="22"/>
              </w:rPr>
            </w:pPr>
          </w:p>
        </w:tc>
        <w:tc>
          <w:tcPr>
            <w:tcW w:w="1318" w:type="dxa"/>
            <w:gridSpan w:val="2"/>
            <w:vAlign w:val="center"/>
          </w:tcPr>
          <w:p w:rsidR="000E54D6" w:rsidRDefault="000E54D6">
            <w:pPr>
              <w:rPr>
                <w:sz w:val="22"/>
              </w:rPr>
            </w:pPr>
          </w:p>
        </w:tc>
        <w:tc>
          <w:tcPr>
            <w:tcW w:w="2247" w:type="dxa"/>
            <w:gridSpan w:val="3"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950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15" w:type="dxa"/>
            <w:gridSpan w:val="2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</w:tr>
      <w:tr w:rsidR="000E54D6">
        <w:trPr>
          <w:trHeight w:val="504"/>
          <w:jc w:val="center"/>
        </w:trPr>
        <w:tc>
          <w:tcPr>
            <w:tcW w:w="1159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1454" w:type="dxa"/>
            <w:gridSpan w:val="2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:rsidR="000E54D6" w:rsidRDefault="001D60C5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530" w:type="dxa"/>
            <w:gridSpan w:val="10"/>
            <w:vAlign w:val="center"/>
          </w:tcPr>
          <w:p w:rsidR="000E54D6" w:rsidRDefault="001D60C5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rFonts w:hint="eastAsia"/>
                <w:sz w:val="22"/>
              </w:rPr>
              <w:t>李春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30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节；</w:t>
            </w:r>
          </w:p>
          <w:p w:rsidR="000E54D6" w:rsidRDefault="001D60C5">
            <w:pPr>
              <w:rPr>
                <w:sz w:val="22"/>
              </w:rPr>
            </w:pPr>
            <w:r>
              <w:rPr>
                <w:sz w:val="22"/>
              </w:rPr>
              <w:t>个人成长规划及达成：达成</w:t>
            </w:r>
            <w:r>
              <w:rPr>
                <w:rFonts w:hint="eastAsia"/>
                <w:sz w:val="22"/>
              </w:rPr>
              <w:t>，指导学生获市级以上奖项</w:t>
            </w:r>
          </w:p>
        </w:tc>
        <w:tc>
          <w:tcPr>
            <w:tcW w:w="950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15" w:type="dxa"/>
            <w:gridSpan w:val="2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</w:tr>
      <w:tr w:rsidR="000E54D6">
        <w:trPr>
          <w:trHeight w:val="423"/>
          <w:jc w:val="center"/>
        </w:trPr>
        <w:tc>
          <w:tcPr>
            <w:tcW w:w="1159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1454" w:type="dxa"/>
            <w:gridSpan w:val="2"/>
            <w:vMerge w:val="restart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19" w:type="dxa"/>
            <w:gridSpan w:val="4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464" w:type="dxa"/>
            <w:gridSpan w:val="3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71" w:type="dxa"/>
            <w:gridSpan w:val="2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950" w:type="dxa"/>
            <w:vMerge w:val="restart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14</w:t>
            </w:r>
          </w:p>
        </w:tc>
        <w:tc>
          <w:tcPr>
            <w:tcW w:w="619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15" w:type="dxa"/>
            <w:gridSpan w:val="2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</w:tr>
      <w:tr w:rsidR="000E54D6">
        <w:trPr>
          <w:trHeight w:val="436"/>
          <w:jc w:val="center"/>
        </w:trPr>
        <w:tc>
          <w:tcPr>
            <w:tcW w:w="1159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1454" w:type="dxa"/>
            <w:gridSpan w:val="2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1819" w:type="dxa"/>
            <w:gridSpan w:val="4"/>
            <w:vAlign w:val="center"/>
          </w:tcPr>
          <w:p w:rsidR="000E54D6" w:rsidRDefault="001D60C5">
            <w:pPr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双仪高法</w:t>
            </w:r>
            <w:proofErr w:type="gramEnd"/>
            <w:r>
              <w:rPr>
                <w:rFonts w:hint="eastAsia"/>
                <w:sz w:val="22"/>
              </w:rPr>
              <w:t>复测</w:t>
            </w:r>
          </w:p>
          <w:p w:rsidR="000E54D6" w:rsidRDefault="001D60C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水准测量原理</w:t>
            </w:r>
          </w:p>
        </w:tc>
        <w:tc>
          <w:tcPr>
            <w:tcW w:w="1464" w:type="dxa"/>
            <w:gridSpan w:val="3"/>
            <w:vAlign w:val="center"/>
          </w:tcPr>
          <w:p w:rsidR="000E54D6" w:rsidRDefault="001D60C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扬州高职校</w:t>
            </w:r>
          </w:p>
          <w:p w:rsidR="000E54D6" w:rsidRDefault="001D60C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扬州高职校</w:t>
            </w:r>
          </w:p>
        </w:tc>
        <w:tc>
          <w:tcPr>
            <w:tcW w:w="1276" w:type="dxa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2023.10.10</w:t>
            </w:r>
          </w:p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2024.03.11</w:t>
            </w:r>
          </w:p>
        </w:tc>
        <w:tc>
          <w:tcPr>
            <w:tcW w:w="971" w:type="dxa"/>
            <w:gridSpan w:val="2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45</w:t>
            </w:r>
          </w:p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</w:p>
        </w:tc>
        <w:tc>
          <w:tcPr>
            <w:tcW w:w="950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15" w:type="dxa"/>
            <w:gridSpan w:val="2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</w:tr>
      <w:tr w:rsidR="000E54D6">
        <w:trPr>
          <w:trHeight w:val="429"/>
          <w:jc w:val="center"/>
        </w:trPr>
        <w:tc>
          <w:tcPr>
            <w:tcW w:w="1159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1454" w:type="dxa"/>
            <w:gridSpan w:val="2"/>
            <w:vMerge w:val="restart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19" w:type="dxa"/>
            <w:gridSpan w:val="4"/>
            <w:vAlign w:val="center"/>
          </w:tcPr>
          <w:p w:rsidR="000E54D6" w:rsidRDefault="001D60C5" w:rsidP="007B4FBE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464" w:type="dxa"/>
            <w:gridSpan w:val="3"/>
            <w:vAlign w:val="center"/>
          </w:tcPr>
          <w:p w:rsidR="000E54D6" w:rsidRDefault="001D60C5" w:rsidP="007B4FBE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:rsidR="000E54D6" w:rsidRDefault="001D60C5" w:rsidP="007B4FBE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71" w:type="dxa"/>
            <w:gridSpan w:val="2"/>
            <w:vAlign w:val="center"/>
          </w:tcPr>
          <w:p w:rsidR="000E54D6" w:rsidRDefault="001D60C5" w:rsidP="007B4FBE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0E54D6" w:rsidRDefault="001D60C5" w:rsidP="007B4FBE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950" w:type="dxa"/>
            <w:vMerge w:val="restart"/>
            <w:vAlign w:val="center"/>
          </w:tcPr>
          <w:p w:rsidR="000E54D6" w:rsidRDefault="000E54D6" w:rsidP="007B4FBE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0E54D6" w:rsidRDefault="000E54D6" w:rsidP="007B4FBE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15" w:type="dxa"/>
            <w:gridSpan w:val="2"/>
            <w:vMerge/>
            <w:vAlign w:val="center"/>
          </w:tcPr>
          <w:p w:rsidR="000E54D6" w:rsidRDefault="000E54D6" w:rsidP="007B4FBE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E54D6" w:rsidRDefault="000E54D6" w:rsidP="007B4FBE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0E54D6">
        <w:trPr>
          <w:trHeight w:val="90"/>
          <w:jc w:val="center"/>
        </w:trPr>
        <w:tc>
          <w:tcPr>
            <w:tcW w:w="1159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1454" w:type="dxa"/>
            <w:gridSpan w:val="2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1819" w:type="dxa"/>
            <w:gridSpan w:val="4"/>
            <w:vAlign w:val="center"/>
          </w:tcPr>
          <w:p w:rsidR="000E54D6" w:rsidRDefault="000E54D6" w:rsidP="007B4FBE">
            <w:pPr>
              <w:spacing w:line="240" w:lineRule="exact"/>
              <w:rPr>
                <w:sz w:val="22"/>
              </w:rPr>
            </w:pPr>
          </w:p>
        </w:tc>
        <w:tc>
          <w:tcPr>
            <w:tcW w:w="1464" w:type="dxa"/>
            <w:gridSpan w:val="3"/>
            <w:vAlign w:val="center"/>
          </w:tcPr>
          <w:p w:rsidR="000E54D6" w:rsidRDefault="000E54D6" w:rsidP="007B4FBE">
            <w:pPr>
              <w:spacing w:line="240" w:lineRule="exact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0E54D6" w:rsidRDefault="000E54D6" w:rsidP="007B4FBE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0E54D6" w:rsidRDefault="000E54D6" w:rsidP="007B4FBE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950" w:type="dxa"/>
            <w:vMerge/>
            <w:vAlign w:val="center"/>
          </w:tcPr>
          <w:p w:rsidR="000E54D6" w:rsidRDefault="000E54D6" w:rsidP="007B4FBE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0E54D6" w:rsidRDefault="000E54D6" w:rsidP="007B4FBE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15" w:type="dxa"/>
            <w:gridSpan w:val="2"/>
            <w:vMerge/>
            <w:vAlign w:val="center"/>
          </w:tcPr>
          <w:p w:rsidR="000E54D6" w:rsidRDefault="000E54D6" w:rsidP="007B4FBE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E54D6" w:rsidRDefault="000E54D6" w:rsidP="007B4FBE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0E54D6">
        <w:trPr>
          <w:trHeight w:val="390"/>
          <w:jc w:val="center"/>
        </w:trPr>
        <w:tc>
          <w:tcPr>
            <w:tcW w:w="1159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1454" w:type="dxa"/>
            <w:gridSpan w:val="2"/>
            <w:vMerge w:val="restart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19" w:type="dxa"/>
            <w:gridSpan w:val="4"/>
            <w:vAlign w:val="center"/>
          </w:tcPr>
          <w:p w:rsidR="000E54D6" w:rsidRDefault="001D60C5" w:rsidP="007B4FBE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464" w:type="dxa"/>
            <w:gridSpan w:val="3"/>
            <w:vAlign w:val="center"/>
          </w:tcPr>
          <w:p w:rsidR="000E54D6" w:rsidRDefault="001D60C5" w:rsidP="007B4FBE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276" w:type="dxa"/>
            <w:vAlign w:val="center"/>
          </w:tcPr>
          <w:p w:rsidR="000E54D6" w:rsidRDefault="001D60C5" w:rsidP="007B4FBE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71" w:type="dxa"/>
            <w:gridSpan w:val="2"/>
            <w:vAlign w:val="center"/>
          </w:tcPr>
          <w:p w:rsidR="000E54D6" w:rsidRDefault="001D60C5" w:rsidP="007B4FBE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:rsidR="000E54D6" w:rsidRDefault="001D60C5" w:rsidP="007B4FBE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950" w:type="dxa"/>
            <w:vMerge w:val="restart"/>
            <w:vAlign w:val="center"/>
          </w:tcPr>
          <w:p w:rsidR="000E54D6" w:rsidRDefault="001D60C5" w:rsidP="007B4FBE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15-18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44</w:t>
            </w:r>
          </w:p>
        </w:tc>
        <w:tc>
          <w:tcPr>
            <w:tcW w:w="619" w:type="dxa"/>
            <w:vMerge/>
            <w:vAlign w:val="center"/>
          </w:tcPr>
          <w:p w:rsidR="000E54D6" w:rsidRDefault="000E54D6" w:rsidP="007B4FBE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15" w:type="dxa"/>
            <w:gridSpan w:val="2"/>
            <w:vMerge/>
            <w:vAlign w:val="center"/>
          </w:tcPr>
          <w:p w:rsidR="000E54D6" w:rsidRDefault="000E54D6" w:rsidP="007B4FBE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E54D6" w:rsidRDefault="000E54D6" w:rsidP="007B4FBE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0E54D6">
        <w:trPr>
          <w:trHeight w:val="498"/>
          <w:jc w:val="center"/>
        </w:trPr>
        <w:tc>
          <w:tcPr>
            <w:tcW w:w="1159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1454" w:type="dxa"/>
            <w:gridSpan w:val="2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1819" w:type="dxa"/>
            <w:gridSpan w:val="4"/>
            <w:vAlign w:val="center"/>
          </w:tcPr>
          <w:p w:rsidR="000E54D6" w:rsidRDefault="001D60C5" w:rsidP="007B4FBE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第二批省重点培育“弘德精技”四有好教师团队</w:t>
            </w:r>
          </w:p>
          <w:p w:rsidR="000E54D6" w:rsidRDefault="001D60C5" w:rsidP="007B4FBE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江苏省中等职业学</w:t>
            </w:r>
            <w:r>
              <w:rPr>
                <w:rFonts w:hint="eastAsia"/>
                <w:sz w:val="18"/>
                <w:szCs w:val="18"/>
              </w:rPr>
              <w:lastRenderedPageBreak/>
              <w:t>校学生学业水平考试建筑类工程测量考评</w:t>
            </w:r>
          </w:p>
        </w:tc>
        <w:tc>
          <w:tcPr>
            <w:tcW w:w="1464" w:type="dxa"/>
            <w:gridSpan w:val="3"/>
            <w:vAlign w:val="center"/>
          </w:tcPr>
          <w:p w:rsidR="000E54D6" w:rsidRDefault="001D60C5" w:rsidP="007B4FBE">
            <w:pPr>
              <w:spacing w:line="240" w:lineRule="exac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lastRenderedPageBreak/>
              <w:t>江苏省教师培训中心、江苏教育行政干部培训中心</w:t>
            </w:r>
          </w:p>
          <w:p w:rsidR="000E54D6" w:rsidRDefault="001D60C5" w:rsidP="007B4FBE">
            <w:pPr>
              <w:spacing w:line="240" w:lineRule="exac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江苏省中等职业学</w:t>
            </w:r>
            <w:r>
              <w:rPr>
                <w:rFonts w:hint="eastAsia"/>
                <w:sz w:val="15"/>
                <w:szCs w:val="15"/>
              </w:rPr>
              <w:lastRenderedPageBreak/>
              <w:t>校学业水平考试建筑工程类专业委员会</w:t>
            </w:r>
          </w:p>
        </w:tc>
        <w:tc>
          <w:tcPr>
            <w:tcW w:w="1276" w:type="dxa"/>
            <w:vAlign w:val="center"/>
          </w:tcPr>
          <w:p w:rsidR="000E54D6" w:rsidRDefault="000E54D6" w:rsidP="007B4FBE">
            <w:pPr>
              <w:spacing w:line="240" w:lineRule="exact"/>
              <w:jc w:val="center"/>
              <w:rPr>
                <w:sz w:val="22"/>
              </w:rPr>
            </w:pPr>
          </w:p>
          <w:p w:rsidR="000E54D6" w:rsidRDefault="001D60C5" w:rsidP="007B4FBE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2022.06.22</w:t>
            </w:r>
          </w:p>
          <w:p w:rsidR="000E54D6" w:rsidRDefault="000E54D6" w:rsidP="007B4FBE">
            <w:pPr>
              <w:spacing w:line="240" w:lineRule="exact"/>
              <w:rPr>
                <w:sz w:val="22"/>
              </w:rPr>
            </w:pPr>
          </w:p>
          <w:p w:rsidR="000E54D6" w:rsidRDefault="000E54D6" w:rsidP="007B4FBE">
            <w:pPr>
              <w:spacing w:line="240" w:lineRule="exact"/>
              <w:jc w:val="center"/>
              <w:rPr>
                <w:sz w:val="22"/>
              </w:rPr>
            </w:pPr>
          </w:p>
          <w:p w:rsidR="000E54D6" w:rsidRDefault="001D60C5" w:rsidP="007B4FBE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2023.10</w:t>
            </w:r>
          </w:p>
          <w:p w:rsidR="000E54D6" w:rsidRDefault="000E54D6" w:rsidP="007B4FBE">
            <w:pPr>
              <w:spacing w:line="240" w:lineRule="exact"/>
              <w:rPr>
                <w:sz w:val="22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0E54D6" w:rsidRDefault="000E54D6" w:rsidP="007B4FBE">
            <w:pPr>
              <w:spacing w:line="240" w:lineRule="exact"/>
              <w:jc w:val="center"/>
              <w:rPr>
                <w:sz w:val="22"/>
              </w:rPr>
            </w:pPr>
          </w:p>
          <w:p w:rsidR="000E54D6" w:rsidRDefault="001D60C5" w:rsidP="007B4FBE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核心成员</w:t>
            </w:r>
          </w:p>
          <w:p w:rsidR="000E54D6" w:rsidRDefault="000E54D6" w:rsidP="007B4FBE">
            <w:pPr>
              <w:spacing w:line="240" w:lineRule="exact"/>
              <w:jc w:val="center"/>
              <w:rPr>
                <w:sz w:val="22"/>
              </w:rPr>
            </w:pPr>
          </w:p>
          <w:p w:rsidR="000E54D6" w:rsidRDefault="000E54D6" w:rsidP="007B4FBE">
            <w:pPr>
              <w:spacing w:line="240" w:lineRule="exact"/>
              <w:jc w:val="center"/>
              <w:rPr>
                <w:sz w:val="22"/>
              </w:rPr>
            </w:pPr>
          </w:p>
          <w:p w:rsidR="000E54D6" w:rsidRDefault="001D60C5" w:rsidP="007B4FBE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考评员</w:t>
            </w:r>
          </w:p>
        </w:tc>
        <w:tc>
          <w:tcPr>
            <w:tcW w:w="950" w:type="dxa"/>
            <w:vMerge/>
            <w:vAlign w:val="center"/>
          </w:tcPr>
          <w:p w:rsidR="000E54D6" w:rsidRDefault="000E54D6" w:rsidP="007B4FBE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0E54D6" w:rsidRDefault="000E54D6" w:rsidP="007B4FBE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15" w:type="dxa"/>
            <w:gridSpan w:val="2"/>
            <w:vMerge/>
            <w:vAlign w:val="center"/>
          </w:tcPr>
          <w:p w:rsidR="000E54D6" w:rsidRDefault="000E54D6" w:rsidP="007B4FBE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E54D6" w:rsidRDefault="000E54D6" w:rsidP="007B4FBE">
            <w:pPr>
              <w:spacing w:line="240" w:lineRule="exact"/>
              <w:jc w:val="center"/>
              <w:rPr>
                <w:sz w:val="22"/>
              </w:rPr>
            </w:pPr>
          </w:p>
        </w:tc>
      </w:tr>
      <w:tr w:rsidR="000E54D6">
        <w:trPr>
          <w:trHeight w:val="272"/>
          <w:jc w:val="center"/>
        </w:trPr>
        <w:tc>
          <w:tcPr>
            <w:tcW w:w="1159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1454" w:type="dxa"/>
            <w:gridSpan w:val="2"/>
            <w:vMerge w:val="restart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</w:t>
            </w:r>
            <w:proofErr w:type="gramStart"/>
            <w:r>
              <w:rPr>
                <w:sz w:val="22"/>
              </w:rPr>
              <w:t>教情况</w:t>
            </w:r>
            <w:proofErr w:type="gramEnd"/>
          </w:p>
        </w:tc>
        <w:tc>
          <w:tcPr>
            <w:tcW w:w="1819" w:type="dxa"/>
            <w:gridSpan w:val="4"/>
            <w:vAlign w:val="center"/>
          </w:tcPr>
          <w:p w:rsidR="000E54D6" w:rsidRDefault="001D60C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</w:t>
            </w:r>
            <w:proofErr w:type="gramStart"/>
            <w:r>
              <w:rPr>
                <w:rFonts w:hint="eastAsia"/>
                <w:sz w:val="22"/>
              </w:rPr>
              <w:t>教单位</w:t>
            </w:r>
            <w:proofErr w:type="gramEnd"/>
            <w:r>
              <w:rPr>
                <w:rFonts w:hint="eastAsia"/>
                <w:sz w:val="22"/>
              </w:rPr>
              <w:t>名称：</w:t>
            </w:r>
          </w:p>
        </w:tc>
        <w:tc>
          <w:tcPr>
            <w:tcW w:w="3711" w:type="dxa"/>
            <w:gridSpan w:val="6"/>
            <w:vAlign w:val="center"/>
          </w:tcPr>
          <w:p w:rsidR="000E54D6" w:rsidRDefault="000E54D6">
            <w:pPr>
              <w:ind w:left="1470"/>
              <w:rPr>
                <w:sz w:val="22"/>
              </w:rPr>
            </w:pPr>
          </w:p>
        </w:tc>
        <w:tc>
          <w:tcPr>
            <w:tcW w:w="950" w:type="dxa"/>
            <w:vMerge w:val="restart"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15" w:type="dxa"/>
            <w:gridSpan w:val="2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</w:tr>
      <w:tr w:rsidR="000E54D6">
        <w:trPr>
          <w:trHeight w:val="320"/>
          <w:jc w:val="center"/>
        </w:trPr>
        <w:tc>
          <w:tcPr>
            <w:tcW w:w="1159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1454" w:type="dxa"/>
            <w:gridSpan w:val="2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1819" w:type="dxa"/>
            <w:gridSpan w:val="4"/>
            <w:vAlign w:val="center"/>
          </w:tcPr>
          <w:p w:rsidR="000E54D6" w:rsidRDefault="001D60C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711" w:type="dxa"/>
            <w:gridSpan w:val="6"/>
            <w:vAlign w:val="center"/>
          </w:tcPr>
          <w:p w:rsidR="000E54D6" w:rsidRDefault="000E54D6">
            <w:pPr>
              <w:rPr>
                <w:sz w:val="22"/>
              </w:rPr>
            </w:pPr>
          </w:p>
        </w:tc>
        <w:tc>
          <w:tcPr>
            <w:tcW w:w="950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15" w:type="dxa"/>
            <w:gridSpan w:val="2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</w:tr>
      <w:tr w:rsidR="000E54D6">
        <w:trPr>
          <w:trHeight w:val="470"/>
          <w:jc w:val="center"/>
        </w:trPr>
        <w:tc>
          <w:tcPr>
            <w:tcW w:w="1159" w:type="dxa"/>
            <w:vAlign w:val="center"/>
          </w:tcPr>
          <w:p w:rsidR="000E54D6" w:rsidRDefault="001D60C5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6984" w:type="dxa"/>
            <w:gridSpan w:val="12"/>
            <w:vAlign w:val="center"/>
          </w:tcPr>
          <w:p w:rsidR="000E54D6" w:rsidRDefault="001D60C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950" w:type="dxa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19" w:type="dxa"/>
            <w:vAlign w:val="center"/>
          </w:tcPr>
          <w:p w:rsidR="000E54D6" w:rsidRDefault="001D60C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15" w:type="dxa"/>
            <w:gridSpan w:val="2"/>
            <w:vAlign w:val="center"/>
          </w:tcPr>
          <w:p w:rsidR="000E54D6" w:rsidRDefault="001D60C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0E54D6" w:rsidRDefault="001D60C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0E54D6" w:rsidRDefault="001D60C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0E54D6">
        <w:trPr>
          <w:trHeight w:val="610"/>
          <w:jc w:val="center"/>
        </w:trPr>
        <w:tc>
          <w:tcPr>
            <w:tcW w:w="1159" w:type="dxa"/>
            <w:vMerge w:val="restart"/>
            <w:vAlign w:val="center"/>
          </w:tcPr>
          <w:p w:rsidR="000E54D6" w:rsidRDefault="001D60C5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454" w:type="dxa"/>
            <w:gridSpan w:val="2"/>
            <w:vMerge w:val="restart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283" w:type="dxa"/>
            <w:gridSpan w:val="7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276" w:type="dxa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971" w:type="dxa"/>
            <w:gridSpan w:val="2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950" w:type="dxa"/>
            <w:vMerge w:val="restart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30-32</w:t>
            </w:r>
          </w:p>
        </w:tc>
        <w:tc>
          <w:tcPr>
            <w:tcW w:w="619" w:type="dxa"/>
            <w:vMerge w:val="restart"/>
            <w:vAlign w:val="center"/>
          </w:tcPr>
          <w:p w:rsidR="000E54D6" w:rsidRDefault="001D60C5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sz w:val="22"/>
              </w:rPr>
              <w:t>20</w:t>
            </w:r>
          </w:p>
        </w:tc>
        <w:tc>
          <w:tcPr>
            <w:tcW w:w="615" w:type="dxa"/>
            <w:gridSpan w:val="2"/>
            <w:vMerge w:val="restart"/>
            <w:vAlign w:val="center"/>
          </w:tcPr>
          <w:p w:rsidR="000E54D6" w:rsidRDefault="001D60C5">
            <w:pPr>
              <w:jc w:val="center"/>
              <w:rPr>
                <w:color w:val="FF0000"/>
                <w:sz w:val="22"/>
              </w:rPr>
            </w:pPr>
            <w:r w:rsidRPr="001D60C5">
              <w:rPr>
                <w:rFonts w:hint="eastAsia"/>
                <w:sz w:val="22"/>
              </w:rPr>
              <w:t>2</w:t>
            </w:r>
            <w:r w:rsidRPr="001D60C5"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</w:tr>
      <w:tr w:rsidR="000E54D6">
        <w:trPr>
          <w:trHeight w:val="344"/>
          <w:jc w:val="center"/>
        </w:trPr>
        <w:tc>
          <w:tcPr>
            <w:tcW w:w="1159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1454" w:type="dxa"/>
            <w:gridSpan w:val="2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3283" w:type="dxa"/>
            <w:gridSpan w:val="7"/>
            <w:vAlign w:val="center"/>
          </w:tcPr>
          <w:p w:rsidR="000E54D6" w:rsidRDefault="001D60C5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《“三教”改革背景下活页式教材开发与实践——以五年制高职土建类专课程为例》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江苏联合职业技术学院课题</w:t>
            </w:r>
          </w:p>
        </w:tc>
        <w:tc>
          <w:tcPr>
            <w:tcW w:w="1276" w:type="dxa"/>
            <w:vAlign w:val="center"/>
          </w:tcPr>
          <w:p w:rsidR="000E54D6" w:rsidRDefault="001D60C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核心成员</w:t>
            </w:r>
          </w:p>
        </w:tc>
        <w:tc>
          <w:tcPr>
            <w:tcW w:w="971" w:type="dxa"/>
            <w:gridSpan w:val="2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否</w:t>
            </w:r>
          </w:p>
        </w:tc>
        <w:tc>
          <w:tcPr>
            <w:tcW w:w="950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0E54D6" w:rsidRDefault="000E54D6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15" w:type="dxa"/>
            <w:gridSpan w:val="2"/>
            <w:vMerge/>
            <w:vAlign w:val="center"/>
          </w:tcPr>
          <w:p w:rsidR="000E54D6" w:rsidRDefault="000E54D6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</w:tr>
      <w:tr w:rsidR="000E54D6">
        <w:trPr>
          <w:trHeight w:val="769"/>
          <w:jc w:val="center"/>
        </w:trPr>
        <w:tc>
          <w:tcPr>
            <w:tcW w:w="1159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1454" w:type="dxa"/>
            <w:gridSpan w:val="2"/>
            <w:vMerge w:val="restart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283" w:type="dxa"/>
            <w:gridSpan w:val="7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276" w:type="dxa"/>
            <w:vAlign w:val="center"/>
          </w:tcPr>
          <w:p w:rsidR="000E54D6" w:rsidRPr="007B4FBE" w:rsidRDefault="001D60C5">
            <w:pPr>
              <w:jc w:val="center"/>
              <w:rPr>
                <w:sz w:val="20"/>
                <w:szCs w:val="20"/>
              </w:rPr>
            </w:pPr>
            <w:r w:rsidRPr="007B4FBE">
              <w:rPr>
                <w:sz w:val="20"/>
                <w:szCs w:val="20"/>
              </w:rPr>
              <w:t>发表杂志、期数</w:t>
            </w:r>
            <w:r w:rsidRPr="007B4FBE">
              <w:rPr>
                <w:rFonts w:hint="eastAsia"/>
                <w:sz w:val="20"/>
                <w:szCs w:val="20"/>
              </w:rPr>
              <w:t>/</w:t>
            </w:r>
            <w:r w:rsidRPr="007B4FBE">
              <w:rPr>
                <w:rFonts w:hint="eastAsia"/>
                <w:sz w:val="20"/>
                <w:szCs w:val="20"/>
              </w:rPr>
              <w:t>出版社及时间</w:t>
            </w:r>
          </w:p>
        </w:tc>
        <w:tc>
          <w:tcPr>
            <w:tcW w:w="971" w:type="dxa"/>
            <w:gridSpan w:val="2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950" w:type="dxa"/>
            <w:vMerge w:val="restart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33-39</w:t>
            </w:r>
          </w:p>
        </w:tc>
        <w:tc>
          <w:tcPr>
            <w:tcW w:w="619" w:type="dxa"/>
            <w:vMerge/>
            <w:vAlign w:val="center"/>
          </w:tcPr>
          <w:p w:rsidR="000E54D6" w:rsidRDefault="000E54D6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15" w:type="dxa"/>
            <w:gridSpan w:val="2"/>
            <w:vMerge/>
            <w:vAlign w:val="center"/>
          </w:tcPr>
          <w:p w:rsidR="000E54D6" w:rsidRDefault="000E54D6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</w:tr>
      <w:tr w:rsidR="000E54D6">
        <w:trPr>
          <w:trHeight w:val="842"/>
          <w:jc w:val="center"/>
        </w:trPr>
        <w:tc>
          <w:tcPr>
            <w:tcW w:w="1159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1454" w:type="dxa"/>
            <w:gridSpan w:val="2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3283" w:type="dxa"/>
            <w:gridSpan w:val="7"/>
            <w:vAlign w:val="center"/>
          </w:tcPr>
          <w:p w:rsidR="000E54D6" w:rsidRDefault="001D60C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现代学徒制模式下高职院校工程测量技术专业人才培养策略的研究</w:t>
            </w:r>
          </w:p>
        </w:tc>
        <w:tc>
          <w:tcPr>
            <w:tcW w:w="1276" w:type="dxa"/>
            <w:vAlign w:val="center"/>
          </w:tcPr>
          <w:p w:rsidR="000E54D6" w:rsidRDefault="001D60C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房地产世界</w:t>
            </w:r>
            <w:r>
              <w:rPr>
                <w:rFonts w:hint="eastAsia"/>
                <w:sz w:val="22"/>
              </w:rPr>
              <w:t>.2023</w:t>
            </w:r>
            <w:r>
              <w:rPr>
                <w:rFonts w:hint="eastAsia"/>
                <w:sz w:val="22"/>
              </w:rPr>
              <w:t>（</w:t>
            </w:r>
            <w:r>
              <w:rPr>
                <w:rFonts w:hint="eastAsia"/>
                <w:sz w:val="22"/>
              </w:rPr>
              <w:t>19</w:t>
            </w:r>
            <w:r>
              <w:rPr>
                <w:rFonts w:hint="eastAsia"/>
                <w:sz w:val="22"/>
              </w:rPr>
              <w:t>）</w:t>
            </w:r>
          </w:p>
        </w:tc>
        <w:tc>
          <w:tcPr>
            <w:tcW w:w="971" w:type="dxa"/>
            <w:gridSpan w:val="2"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950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15" w:type="dxa"/>
            <w:gridSpan w:val="2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</w:tr>
      <w:tr w:rsidR="000E54D6">
        <w:trPr>
          <w:trHeight w:val="558"/>
          <w:jc w:val="center"/>
        </w:trPr>
        <w:tc>
          <w:tcPr>
            <w:tcW w:w="1159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1454" w:type="dxa"/>
            <w:gridSpan w:val="2"/>
            <w:vMerge w:val="restart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283" w:type="dxa"/>
            <w:gridSpan w:val="7"/>
            <w:vAlign w:val="center"/>
          </w:tcPr>
          <w:p w:rsidR="000E54D6" w:rsidRDefault="001D60C5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0E54D6" w:rsidRDefault="001D60C5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71" w:type="dxa"/>
            <w:gridSpan w:val="2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950" w:type="dxa"/>
            <w:vMerge w:val="restart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40-42</w:t>
            </w:r>
          </w:p>
        </w:tc>
        <w:tc>
          <w:tcPr>
            <w:tcW w:w="619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15" w:type="dxa"/>
            <w:gridSpan w:val="2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</w:tr>
      <w:tr w:rsidR="000E54D6">
        <w:trPr>
          <w:trHeight w:val="534"/>
          <w:jc w:val="center"/>
        </w:trPr>
        <w:tc>
          <w:tcPr>
            <w:tcW w:w="1159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1454" w:type="dxa"/>
            <w:gridSpan w:val="2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3283" w:type="dxa"/>
            <w:gridSpan w:val="7"/>
            <w:vAlign w:val="center"/>
          </w:tcPr>
          <w:p w:rsidR="000E54D6" w:rsidRDefault="001D60C5">
            <w:pPr>
              <w:rPr>
                <w:sz w:val="22"/>
              </w:rPr>
            </w:pPr>
            <w:r>
              <w:rPr>
                <w:sz w:val="22"/>
              </w:rPr>
              <w:t>扬州市现代学徒制试点项目</w:t>
            </w:r>
          </w:p>
          <w:p w:rsidR="000E54D6" w:rsidRDefault="001D60C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建筑材料实训</w:t>
            </w:r>
          </w:p>
        </w:tc>
        <w:tc>
          <w:tcPr>
            <w:tcW w:w="1276" w:type="dxa"/>
            <w:vAlign w:val="center"/>
          </w:tcPr>
          <w:p w:rsidR="000E54D6" w:rsidRDefault="001D60C5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扬州市教育局</w:t>
            </w:r>
          </w:p>
          <w:p w:rsidR="000E54D6" w:rsidRDefault="001D60C5">
            <w:pPr>
              <w:rPr>
                <w:sz w:val="22"/>
              </w:rPr>
            </w:pPr>
            <w:r>
              <w:rPr>
                <w:rFonts w:hint="eastAsia"/>
                <w:sz w:val="16"/>
                <w:szCs w:val="16"/>
              </w:rPr>
              <w:t>联合职业技术学院</w:t>
            </w:r>
          </w:p>
        </w:tc>
        <w:tc>
          <w:tcPr>
            <w:tcW w:w="971" w:type="dxa"/>
            <w:gridSpan w:val="2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组织实施</w:t>
            </w:r>
          </w:p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参编</w:t>
            </w:r>
          </w:p>
        </w:tc>
        <w:tc>
          <w:tcPr>
            <w:tcW w:w="950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15" w:type="dxa"/>
            <w:gridSpan w:val="2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</w:tr>
      <w:tr w:rsidR="000E54D6">
        <w:trPr>
          <w:trHeight w:val="590"/>
          <w:jc w:val="center"/>
        </w:trPr>
        <w:tc>
          <w:tcPr>
            <w:tcW w:w="1159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1454" w:type="dxa"/>
            <w:gridSpan w:val="2"/>
            <w:vMerge w:val="restart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283" w:type="dxa"/>
            <w:gridSpan w:val="7"/>
            <w:vAlign w:val="center"/>
          </w:tcPr>
          <w:p w:rsidR="000E54D6" w:rsidRDefault="001D60C5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0E54D6" w:rsidRDefault="001D60C5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71" w:type="dxa"/>
            <w:gridSpan w:val="2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950" w:type="dxa"/>
            <w:vMerge w:val="restart"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15" w:type="dxa"/>
            <w:gridSpan w:val="2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</w:tr>
      <w:tr w:rsidR="000E54D6">
        <w:trPr>
          <w:trHeight w:val="188"/>
          <w:jc w:val="center"/>
        </w:trPr>
        <w:tc>
          <w:tcPr>
            <w:tcW w:w="1159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1454" w:type="dxa"/>
            <w:gridSpan w:val="2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3283" w:type="dxa"/>
            <w:gridSpan w:val="7"/>
            <w:vAlign w:val="center"/>
          </w:tcPr>
          <w:p w:rsidR="000E54D6" w:rsidRDefault="000E54D6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0E54D6" w:rsidRDefault="000E54D6">
            <w:pPr>
              <w:rPr>
                <w:sz w:val="22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950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15" w:type="dxa"/>
            <w:gridSpan w:val="2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0E54D6" w:rsidRDefault="000E54D6">
            <w:pPr>
              <w:jc w:val="center"/>
              <w:rPr>
                <w:sz w:val="22"/>
              </w:rPr>
            </w:pPr>
          </w:p>
        </w:tc>
      </w:tr>
      <w:tr w:rsidR="000E54D6">
        <w:trPr>
          <w:trHeight w:val="547"/>
          <w:jc w:val="center"/>
        </w:trPr>
        <w:tc>
          <w:tcPr>
            <w:tcW w:w="1159" w:type="dxa"/>
            <w:vAlign w:val="center"/>
          </w:tcPr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6984" w:type="dxa"/>
            <w:gridSpan w:val="12"/>
            <w:vAlign w:val="center"/>
          </w:tcPr>
          <w:p w:rsidR="000E54D6" w:rsidRDefault="001D60C5">
            <w:pPr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rFonts w:hint="eastAsia"/>
                <w:sz w:val="22"/>
              </w:rPr>
              <w:t>686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 xml:space="preserve"> 558</w:t>
            </w:r>
          </w:p>
        </w:tc>
        <w:tc>
          <w:tcPr>
            <w:tcW w:w="2814" w:type="dxa"/>
            <w:gridSpan w:val="5"/>
            <w:vAlign w:val="center"/>
          </w:tcPr>
          <w:p w:rsidR="000E54D6" w:rsidRDefault="001D60C5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</w:rPr>
              <w:t>是</w:t>
            </w:r>
          </w:p>
        </w:tc>
      </w:tr>
      <w:tr w:rsidR="000E54D6">
        <w:trPr>
          <w:trHeight w:val="830"/>
          <w:jc w:val="center"/>
        </w:trPr>
        <w:tc>
          <w:tcPr>
            <w:tcW w:w="9093" w:type="dxa"/>
            <w:gridSpan w:val="14"/>
            <w:vAlign w:val="center"/>
          </w:tcPr>
          <w:p w:rsidR="000E54D6" w:rsidRDefault="000E54D6">
            <w:pPr>
              <w:spacing w:line="260" w:lineRule="exact"/>
              <w:jc w:val="center"/>
              <w:rPr>
                <w:sz w:val="22"/>
              </w:rPr>
            </w:pPr>
          </w:p>
          <w:p w:rsidR="000E54D6" w:rsidRDefault="001D60C5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0E54D6" w:rsidRDefault="000E54D6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0E54D6" w:rsidRDefault="001D60C5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19" w:type="dxa"/>
          </w:tcPr>
          <w:p w:rsidR="000E54D6" w:rsidRDefault="001D60C5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0E54D6" w:rsidRDefault="001D60C5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89</w:t>
            </w:r>
          </w:p>
        </w:tc>
        <w:tc>
          <w:tcPr>
            <w:tcW w:w="615" w:type="dxa"/>
            <w:gridSpan w:val="2"/>
          </w:tcPr>
          <w:p w:rsidR="000E54D6" w:rsidRDefault="001D60C5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1D60C5" w:rsidRDefault="001D60C5">
            <w:pPr>
              <w:widowControl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9</w:t>
            </w:r>
          </w:p>
        </w:tc>
        <w:tc>
          <w:tcPr>
            <w:tcW w:w="630" w:type="dxa"/>
          </w:tcPr>
          <w:p w:rsidR="000E54D6" w:rsidRDefault="001D60C5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0E54D6">
        <w:trPr>
          <w:trHeight w:val="1357"/>
          <w:jc w:val="center"/>
        </w:trPr>
        <w:tc>
          <w:tcPr>
            <w:tcW w:w="1250" w:type="dxa"/>
            <w:gridSpan w:val="2"/>
            <w:vAlign w:val="center"/>
          </w:tcPr>
          <w:p w:rsidR="000E54D6" w:rsidRDefault="001D60C5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0E54D6" w:rsidRDefault="001D60C5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371" w:type="dxa"/>
            <w:gridSpan w:val="3"/>
          </w:tcPr>
          <w:p w:rsidR="000E54D6" w:rsidRDefault="001D60C5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0E54D6" w:rsidRDefault="000E54D6">
            <w:pPr>
              <w:rPr>
                <w:sz w:val="22"/>
              </w:rPr>
            </w:pPr>
          </w:p>
          <w:p w:rsidR="000E54D6" w:rsidRDefault="000E54D6">
            <w:pPr>
              <w:rPr>
                <w:sz w:val="22"/>
                <w:szCs w:val="21"/>
              </w:rPr>
            </w:pPr>
          </w:p>
          <w:p w:rsidR="000E54D6" w:rsidRDefault="001D60C5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039" w:type="dxa"/>
            <w:gridSpan w:val="4"/>
          </w:tcPr>
          <w:p w:rsidR="000E54D6" w:rsidRDefault="001D60C5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0E54D6" w:rsidRDefault="000E54D6">
            <w:pPr>
              <w:rPr>
                <w:sz w:val="22"/>
                <w:szCs w:val="21"/>
              </w:rPr>
            </w:pPr>
          </w:p>
          <w:p w:rsidR="000E54D6" w:rsidRDefault="000E54D6">
            <w:pPr>
              <w:rPr>
                <w:sz w:val="22"/>
                <w:szCs w:val="21"/>
              </w:rPr>
            </w:pPr>
          </w:p>
          <w:p w:rsidR="000E54D6" w:rsidRDefault="000E54D6">
            <w:pPr>
              <w:rPr>
                <w:sz w:val="22"/>
                <w:szCs w:val="21"/>
              </w:rPr>
            </w:pPr>
          </w:p>
          <w:p w:rsidR="000E54D6" w:rsidRDefault="001D60C5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12" w:type="dxa"/>
            <w:gridSpan w:val="3"/>
          </w:tcPr>
          <w:p w:rsidR="000E54D6" w:rsidRDefault="001D60C5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0E54D6" w:rsidRDefault="000E54D6">
            <w:pPr>
              <w:rPr>
                <w:sz w:val="22"/>
                <w:szCs w:val="21"/>
              </w:rPr>
            </w:pPr>
          </w:p>
          <w:p w:rsidR="000E54D6" w:rsidRDefault="000E54D6">
            <w:pPr>
              <w:rPr>
                <w:sz w:val="22"/>
                <w:szCs w:val="21"/>
              </w:rPr>
            </w:pPr>
          </w:p>
          <w:p w:rsidR="000E54D6" w:rsidRDefault="000E54D6">
            <w:pPr>
              <w:rPr>
                <w:sz w:val="22"/>
                <w:szCs w:val="21"/>
              </w:rPr>
            </w:pPr>
          </w:p>
          <w:p w:rsidR="000E54D6" w:rsidRDefault="001D60C5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3085" w:type="dxa"/>
            <w:gridSpan w:val="6"/>
          </w:tcPr>
          <w:p w:rsidR="000E54D6" w:rsidRDefault="001D60C5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0E54D6" w:rsidRDefault="000E54D6">
            <w:pPr>
              <w:rPr>
                <w:sz w:val="22"/>
                <w:szCs w:val="21"/>
              </w:rPr>
            </w:pPr>
          </w:p>
          <w:p w:rsidR="000E54D6" w:rsidRDefault="000E54D6">
            <w:pPr>
              <w:rPr>
                <w:sz w:val="22"/>
                <w:szCs w:val="21"/>
              </w:rPr>
            </w:pPr>
          </w:p>
          <w:p w:rsidR="000E54D6" w:rsidRDefault="001D60C5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0E54D6" w:rsidRDefault="001D60C5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0E54D6">
        <w:trPr>
          <w:trHeight w:val="1155"/>
          <w:jc w:val="center"/>
        </w:trPr>
        <w:tc>
          <w:tcPr>
            <w:tcW w:w="1250" w:type="dxa"/>
            <w:gridSpan w:val="2"/>
            <w:vAlign w:val="center"/>
          </w:tcPr>
          <w:p w:rsidR="000E54D6" w:rsidRDefault="001D60C5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0E54D6" w:rsidRDefault="001D60C5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0E54D6" w:rsidRDefault="001D60C5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707" w:type="dxa"/>
            <w:gridSpan w:val="16"/>
            <w:vAlign w:val="center"/>
          </w:tcPr>
          <w:p w:rsidR="000E54D6" w:rsidRDefault="001D60C5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0E54D6" w:rsidRDefault="001D60C5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0E54D6" w:rsidRDefault="001D60C5">
            <w:pPr>
              <w:ind w:firstLineChars="3050" w:firstLine="5490"/>
              <w:rPr>
                <w:spacing w:val="-20"/>
                <w:sz w:val="22"/>
              </w:rPr>
            </w:pPr>
            <w:bookmarkStart w:id="0" w:name="_GoBack"/>
            <w:bookmarkEnd w:id="0"/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0E54D6" w:rsidRDefault="000E54D6"/>
    <w:sectPr w:rsidR="000E54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6C67D4"/>
    <w:multiLevelType w:val="singleLevel"/>
    <w:tmpl w:val="366C67D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hMTUxYjMzMzM5MDNlN2ViMzY5NjA0MzkwNmZjNmQifQ=="/>
  </w:docVars>
  <w:rsids>
    <w:rsidRoot w:val="00842E9F"/>
    <w:rsid w:val="000E54D6"/>
    <w:rsid w:val="001D60C5"/>
    <w:rsid w:val="00360FDB"/>
    <w:rsid w:val="00380642"/>
    <w:rsid w:val="00415D2C"/>
    <w:rsid w:val="0076156C"/>
    <w:rsid w:val="007B4FBE"/>
    <w:rsid w:val="00842E9F"/>
    <w:rsid w:val="00A45E94"/>
    <w:rsid w:val="00DB6410"/>
    <w:rsid w:val="00E10611"/>
    <w:rsid w:val="00EF6C17"/>
    <w:rsid w:val="00F14F6E"/>
    <w:rsid w:val="00F61B93"/>
    <w:rsid w:val="03D170C1"/>
    <w:rsid w:val="0A3208AE"/>
    <w:rsid w:val="1CCB49AB"/>
    <w:rsid w:val="25AF2B91"/>
    <w:rsid w:val="41E8695F"/>
    <w:rsid w:val="4C5021A7"/>
    <w:rsid w:val="4E3F6917"/>
    <w:rsid w:val="50D74513"/>
    <w:rsid w:val="532E7431"/>
    <w:rsid w:val="62164DFD"/>
    <w:rsid w:val="6591697F"/>
    <w:rsid w:val="69127E58"/>
    <w:rsid w:val="69407425"/>
    <w:rsid w:val="6C8F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99D918-9537-49D8-94FF-84FF0C92B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B4FBE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B4FB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251</Words>
  <Characters>1436</Characters>
  <Application>Microsoft Office Word</Application>
  <DocSecurity>0</DocSecurity>
  <Lines>11</Lines>
  <Paragraphs>3</Paragraphs>
  <ScaleCrop>false</ScaleCrop>
  <Company>Windsys.win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10</cp:revision>
  <cp:lastPrinted>2024-07-11T03:21:00Z</cp:lastPrinted>
  <dcterms:created xsi:type="dcterms:W3CDTF">2023-06-27T06:20:00Z</dcterms:created>
  <dcterms:modified xsi:type="dcterms:W3CDTF">2024-07-11T03:21:00Z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C41A2C0B76B64914B920D40B7BDFBCDC_12</vt:lpwstr>
  </property>
</Properties>
</file>