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olor w:val="auto"/>
          <w:sz w:val="36"/>
        </w:rPr>
      </w:pPr>
      <w:bookmarkStart w:id="0" w:name="_Toc408247696"/>
      <w:r>
        <w:rPr>
          <w:rFonts w:hint="eastAsia" w:ascii="宋体" w:hAnsi="宋体"/>
          <w:color w:val="auto"/>
          <w:sz w:val="36"/>
        </w:rPr>
        <w:t>扬州高等职业技术学校2020-2021年度食堂大宗物品采购项目</w:t>
      </w:r>
      <w:r>
        <w:rPr>
          <w:rFonts w:ascii="宋体" w:hAnsi="宋体"/>
          <w:color w:val="auto"/>
          <w:sz w:val="36"/>
        </w:rPr>
        <w:t>招标公告</w:t>
      </w:r>
      <w:bookmarkEnd w:id="0"/>
    </w:p>
    <w:p>
      <w:pPr>
        <w:spacing w:line="360" w:lineRule="auto"/>
        <w:ind w:firstLine="420" w:firstLineChars="200"/>
        <w:rPr>
          <w:rFonts w:ascii="宋体" w:hAnsi="宋体"/>
          <w:color w:val="000000"/>
          <w:szCs w:val="21"/>
        </w:rPr>
      </w:pPr>
      <w:r>
        <w:rPr>
          <w:rFonts w:hint="eastAsia" w:ascii="宋体" w:hAnsi="宋体"/>
          <w:color w:val="000000"/>
          <w:szCs w:val="21"/>
        </w:rPr>
        <w:t>江苏润泰工程项目管理咨询有限公司维扬分公司（以下简称“代理机构”）受扬州高等职业技术学校（以下简称“采购人”）的委托，</w:t>
      </w:r>
      <w:r>
        <w:rPr>
          <w:rFonts w:hint="eastAsia" w:ascii="宋体" w:hAnsi="宋体"/>
          <w:bCs/>
          <w:color w:val="000000"/>
          <w:szCs w:val="21"/>
        </w:rPr>
        <w:t>就</w:t>
      </w:r>
      <w:r>
        <w:rPr>
          <w:rFonts w:hint="eastAsia" w:ascii="宋体" w:hAnsi="宋体"/>
          <w:color w:val="000000"/>
          <w:szCs w:val="21"/>
        </w:rPr>
        <w:t>扬州高等职业技术学校2020-2021年度食堂大宗物品采购项目进行公开招标采购，</w:t>
      </w:r>
      <w:r>
        <w:rPr>
          <w:rFonts w:hint="eastAsia" w:ascii="宋体" w:hAnsi="宋体"/>
          <w:bCs/>
          <w:color w:val="000000"/>
          <w:szCs w:val="21"/>
        </w:rPr>
        <w:t>现欢迎符合相关条件的供应商投标</w:t>
      </w:r>
      <w:r>
        <w:rPr>
          <w:rFonts w:hint="eastAsia" w:ascii="宋体" w:hAnsi="宋体"/>
          <w:color w:val="000000"/>
          <w:szCs w:val="21"/>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扬州高等职业技术学校2020-2021年度食堂大宗物品采购项目</w:t>
      </w:r>
      <w:r>
        <w:rPr>
          <w:rFonts w:hint="eastAsia" w:ascii="仿宋" w:hAnsi="仿宋" w:eastAsia="仿宋"/>
          <w:color w:val="000000"/>
          <w:sz w:val="28"/>
          <w:szCs w:val="28"/>
        </w:rPr>
        <w:t>招标项目的潜在投标人应在</w:t>
      </w:r>
      <w:r>
        <w:rPr>
          <w:rFonts w:hint="eastAsia" w:ascii="仿宋" w:hAnsi="仿宋" w:eastAsia="仿宋"/>
          <w:bCs/>
          <w:color w:val="000000"/>
          <w:sz w:val="28"/>
          <w:szCs w:val="28"/>
          <w:u w:val="single"/>
        </w:rPr>
        <w:t>扬州市广陵区连运路77号六楼</w:t>
      </w:r>
      <w:r>
        <w:rPr>
          <w:rFonts w:hint="eastAsia" w:ascii="仿宋" w:hAnsi="仿宋" w:eastAsia="仿宋"/>
          <w:color w:val="000000"/>
          <w:sz w:val="28"/>
          <w:szCs w:val="28"/>
        </w:rPr>
        <w:t>获取招标文件，并于</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2020</w:t>
      </w:r>
      <w:r>
        <w:rPr>
          <w:rFonts w:hint="eastAsia" w:ascii="仿宋" w:hAnsi="仿宋" w:eastAsia="仿宋"/>
          <w:bCs/>
          <w:color w:val="000000"/>
          <w:sz w:val="28"/>
          <w:szCs w:val="28"/>
          <w:u w:val="single"/>
        </w:rPr>
        <w:t>年8月</w:t>
      </w:r>
      <w:r>
        <w:rPr>
          <w:rFonts w:hint="eastAsia" w:ascii="仿宋" w:hAnsi="仿宋" w:eastAsia="仿宋"/>
          <w:bCs/>
          <w:color w:val="000000"/>
          <w:sz w:val="28"/>
          <w:szCs w:val="28"/>
          <w:u w:val="single"/>
          <w:lang w:val="en-US" w:eastAsia="zh-CN"/>
        </w:rPr>
        <w:t>26</w:t>
      </w:r>
      <w:r>
        <w:rPr>
          <w:rFonts w:hint="eastAsia" w:ascii="仿宋" w:hAnsi="仿宋" w:eastAsia="仿宋"/>
          <w:bCs/>
          <w:color w:val="000000"/>
          <w:sz w:val="28"/>
          <w:szCs w:val="28"/>
          <w:u w:val="single"/>
        </w:rPr>
        <w:t>日</w:t>
      </w:r>
      <w:r>
        <w:rPr>
          <w:rFonts w:hint="eastAsia" w:ascii="仿宋" w:hAnsi="仿宋" w:eastAsia="仿宋"/>
          <w:bCs/>
          <w:color w:val="000000"/>
          <w:sz w:val="28"/>
          <w:szCs w:val="28"/>
          <w:u w:val="single"/>
          <w:lang w:val="en-US" w:eastAsia="zh-CN"/>
        </w:rPr>
        <w:t>09</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北京时间）前递交投标</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sz w:val="28"/>
          <w:szCs w:val="28"/>
        </w:rPr>
      </w:pPr>
    </w:p>
    <w:p>
      <w:pPr>
        <w:pStyle w:val="4"/>
        <w:spacing w:line="360" w:lineRule="auto"/>
        <w:rPr>
          <w:rFonts w:ascii="黑体" w:hAnsi="黑体" w:cs="宋体"/>
          <w:b w:val="0"/>
          <w:color w:val="000000"/>
          <w:sz w:val="28"/>
          <w:szCs w:val="28"/>
        </w:rPr>
      </w:pPr>
      <w:bookmarkStart w:id="1" w:name="_Toc28359079"/>
      <w:bookmarkStart w:id="2" w:name="_Toc35393790"/>
      <w:bookmarkStart w:id="3" w:name="_Toc35393621"/>
      <w:bookmarkStart w:id="4" w:name="_Toc28359002"/>
      <w:bookmarkStart w:id="5" w:name="_Hlk24379207"/>
      <w:r>
        <w:rPr>
          <w:rFonts w:hint="eastAsia" w:ascii="黑体" w:hAnsi="黑体" w:cs="宋体"/>
          <w:b w:val="0"/>
          <w:color w:val="000000"/>
          <w:sz w:val="28"/>
          <w:szCs w:val="28"/>
        </w:rPr>
        <w:t>一、项目基本情况</w:t>
      </w:r>
      <w:bookmarkEnd w:id="1"/>
      <w:bookmarkEnd w:id="2"/>
      <w:bookmarkEnd w:id="3"/>
      <w:bookmarkEnd w:id="4"/>
    </w:p>
    <w:p>
      <w:pPr>
        <w:ind w:firstLine="560" w:firstLineChars="200"/>
        <w:rPr>
          <w:rFonts w:ascii="仿宋" w:hAnsi="仿宋" w:eastAsia="仿宋"/>
          <w:color w:val="000000"/>
          <w:sz w:val="28"/>
          <w:szCs w:val="28"/>
        </w:rPr>
      </w:pPr>
      <w:r>
        <w:rPr>
          <w:rFonts w:hint="eastAsia" w:ascii="仿宋" w:hAnsi="仿宋" w:eastAsia="仿宋"/>
          <w:color w:val="000000"/>
          <w:sz w:val="28"/>
          <w:szCs w:val="28"/>
        </w:rPr>
        <w:t>项目编号：RTCGDL-2020058</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项目名称：扬州高等职业技术学校2020-2021年度食堂大宗物品采购项目</w:t>
      </w:r>
    </w:p>
    <w:bookmarkEnd w:id="5"/>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采购需求：根据《扬州市中小学食堂管理工作意见》文件要求,食堂大宗食材采购实行“农校对接、厂校对接”。为规范食堂管理，确保食品安全、卫生；现采购以下七类大宗物品：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第一类 蔬菜类（含接待用菜、水果及厨房清洁用品、餐厨辅助用品等）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第二类 肉类制品（含猪、牛、羊肉）</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第三类 粮油类</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第四类 调料、干货类（含豆浆及部分辅助用品）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第五类 冷冻制品</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第六类 活禽、禽蛋、水产（鲜鱼、虾）</w:t>
      </w:r>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第七类 豆制品（维扬品牌）</w:t>
      </w:r>
    </w:p>
    <w:p>
      <w:pPr>
        <w:ind w:firstLine="560" w:firstLineChars="200"/>
        <w:rPr>
          <w:rFonts w:ascii="仿宋" w:hAnsi="仿宋" w:eastAsia="仿宋"/>
          <w:color w:val="000000"/>
          <w:sz w:val="28"/>
          <w:szCs w:val="28"/>
          <w:u w:val="single"/>
        </w:rPr>
      </w:pPr>
      <w:r>
        <w:rPr>
          <w:rFonts w:hint="eastAsia" w:ascii="仿宋" w:hAnsi="仿宋" w:eastAsia="仿宋"/>
          <w:color w:val="000000"/>
          <w:sz w:val="28"/>
          <w:szCs w:val="28"/>
        </w:rPr>
        <w:t>合同履行期限：（</w:t>
      </w:r>
      <w:r>
        <w:rPr>
          <w:rFonts w:hint="eastAsia" w:ascii="仿宋" w:hAnsi="仿宋" w:eastAsia="仿宋"/>
          <w:color w:val="000000"/>
          <w:sz w:val="28"/>
          <w:szCs w:val="28"/>
          <w:lang w:eastAsia="zh-CN"/>
        </w:rPr>
        <w:t>签订合同起</w:t>
      </w:r>
      <w:r>
        <w:rPr>
          <w:rFonts w:hint="eastAsia" w:ascii="仿宋" w:hAnsi="仿宋" w:eastAsia="仿宋"/>
          <w:color w:val="000000"/>
          <w:sz w:val="28"/>
          <w:szCs w:val="28"/>
        </w:rPr>
        <w:t>至2021年08月19日）</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本项目不接受联合体投标。</w:t>
      </w:r>
    </w:p>
    <w:p>
      <w:pPr>
        <w:pStyle w:val="4"/>
        <w:spacing w:line="360" w:lineRule="auto"/>
        <w:rPr>
          <w:rFonts w:ascii="黑体" w:hAnsi="黑体" w:cs="宋体"/>
          <w:b w:val="0"/>
          <w:color w:val="000000"/>
          <w:sz w:val="28"/>
          <w:szCs w:val="28"/>
        </w:rPr>
      </w:pPr>
      <w:bookmarkStart w:id="6" w:name="_Toc28359080"/>
      <w:bookmarkStart w:id="7" w:name="_Toc35393791"/>
      <w:bookmarkStart w:id="8" w:name="_Toc35393622"/>
      <w:bookmarkStart w:id="9" w:name="_Toc28359003"/>
      <w:r>
        <w:rPr>
          <w:rFonts w:hint="eastAsia" w:ascii="黑体" w:hAnsi="黑体" w:cs="宋体"/>
          <w:b w:val="0"/>
          <w:color w:val="000000"/>
          <w:sz w:val="28"/>
          <w:szCs w:val="28"/>
        </w:rPr>
        <w:t>二、申请人的资格要求：</w:t>
      </w:r>
      <w:bookmarkEnd w:id="6"/>
      <w:bookmarkEnd w:id="7"/>
      <w:bookmarkEnd w:id="8"/>
      <w:bookmarkEnd w:id="9"/>
    </w:p>
    <w:p>
      <w:pPr>
        <w:spacing w:line="360" w:lineRule="auto"/>
        <w:rPr>
          <w:rFonts w:hint="eastAsia" w:ascii="仿宋" w:hAnsi="仿宋" w:eastAsia="仿宋"/>
          <w:color w:val="000000"/>
          <w:sz w:val="28"/>
          <w:szCs w:val="28"/>
        </w:rPr>
      </w:pPr>
      <w:r>
        <w:rPr>
          <w:rFonts w:hint="eastAsia" w:ascii="仿宋" w:hAnsi="仿宋" w:eastAsia="仿宋"/>
          <w:color w:val="000000"/>
          <w:sz w:val="28"/>
          <w:szCs w:val="28"/>
        </w:rPr>
        <w:t>1.满足《中华人民共和国政府采购法》第二十二条规定；</w:t>
      </w:r>
    </w:p>
    <w:p>
      <w:pPr>
        <w:ind w:firstLine="560"/>
        <w:rPr>
          <w:rFonts w:hint="eastAsia" w:ascii="仿宋" w:hAnsi="仿宋" w:eastAsia="仿宋"/>
          <w:color w:val="000000"/>
          <w:sz w:val="28"/>
          <w:szCs w:val="28"/>
        </w:rPr>
      </w:pPr>
      <w:r>
        <w:rPr>
          <w:rFonts w:hint="eastAsia" w:ascii="仿宋" w:hAnsi="仿宋" w:eastAsia="仿宋"/>
          <w:color w:val="000000"/>
          <w:sz w:val="28"/>
          <w:szCs w:val="28"/>
        </w:rPr>
        <w:t>1.满足《中华人民共和国政府采购法》第二十二条规定；</w:t>
      </w:r>
    </w:p>
    <w:p>
      <w:pPr>
        <w:ind w:firstLine="560"/>
        <w:rPr>
          <w:rFonts w:hint="eastAsia" w:ascii="仿宋" w:hAnsi="仿宋" w:eastAsia="仿宋"/>
          <w:color w:val="000000"/>
          <w:sz w:val="28"/>
          <w:szCs w:val="28"/>
        </w:rPr>
      </w:pPr>
      <w:r>
        <w:rPr>
          <w:rFonts w:hint="eastAsia" w:ascii="仿宋" w:hAnsi="仿宋" w:eastAsia="仿宋"/>
          <w:color w:val="000000"/>
          <w:sz w:val="28"/>
          <w:szCs w:val="28"/>
        </w:rPr>
        <w:t>1.1 投标函(原件)</w:t>
      </w:r>
    </w:p>
    <w:p>
      <w:pPr>
        <w:ind w:firstLine="560"/>
        <w:rPr>
          <w:rFonts w:hint="eastAsia" w:ascii="仿宋" w:hAnsi="仿宋" w:eastAsia="仿宋"/>
          <w:color w:val="000000"/>
          <w:sz w:val="28"/>
          <w:szCs w:val="28"/>
        </w:rPr>
      </w:pPr>
      <w:r>
        <w:rPr>
          <w:rFonts w:hint="eastAsia" w:ascii="仿宋" w:hAnsi="仿宋" w:eastAsia="仿宋"/>
          <w:color w:val="000000"/>
          <w:sz w:val="28"/>
          <w:szCs w:val="28"/>
        </w:rPr>
        <w:t>1.2 资格声明(原件)</w:t>
      </w:r>
    </w:p>
    <w:p>
      <w:pPr>
        <w:ind w:firstLine="560"/>
        <w:rPr>
          <w:rFonts w:hint="eastAsia" w:ascii="仿宋" w:hAnsi="仿宋" w:eastAsia="仿宋"/>
          <w:color w:val="000000"/>
          <w:sz w:val="28"/>
          <w:szCs w:val="28"/>
        </w:rPr>
      </w:pPr>
      <w:r>
        <w:rPr>
          <w:rFonts w:hint="eastAsia" w:ascii="仿宋" w:hAnsi="仿宋" w:eastAsia="仿宋"/>
          <w:color w:val="000000"/>
          <w:sz w:val="28"/>
          <w:szCs w:val="28"/>
        </w:rPr>
        <w:t>1.3若法定代表人参加投标的，须提供本人身份证复印件(原件备查)；若授权代表参加的，须提供《法人授权书》原件和授权代表身份证复印件（原件备查）</w:t>
      </w:r>
    </w:p>
    <w:p>
      <w:pPr>
        <w:ind w:firstLine="560"/>
        <w:rPr>
          <w:rFonts w:hint="eastAsia" w:ascii="仿宋" w:hAnsi="仿宋" w:eastAsia="仿宋"/>
          <w:color w:val="000000"/>
          <w:sz w:val="28"/>
          <w:szCs w:val="28"/>
        </w:rPr>
      </w:pPr>
      <w:r>
        <w:rPr>
          <w:rFonts w:hint="eastAsia" w:ascii="仿宋" w:hAnsi="仿宋" w:eastAsia="仿宋"/>
          <w:color w:val="000000"/>
          <w:sz w:val="28"/>
          <w:szCs w:val="28"/>
        </w:rPr>
        <w:t>1.4 营业执照副本(复印件加盖投标人公章)</w:t>
      </w:r>
    </w:p>
    <w:p>
      <w:pPr>
        <w:ind w:firstLine="560"/>
        <w:rPr>
          <w:rFonts w:hint="eastAsia" w:ascii="仿宋" w:hAnsi="仿宋" w:eastAsia="仿宋"/>
          <w:color w:val="000000"/>
          <w:sz w:val="28"/>
          <w:szCs w:val="28"/>
        </w:rPr>
      </w:pPr>
      <w:r>
        <w:rPr>
          <w:rFonts w:hint="eastAsia" w:ascii="仿宋" w:hAnsi="仿宋" w:eastAsia="仿宋"/>
          <w:color w:val="000000"/>
          <w:sz w:val="28"/>
          <w:szCs w:val="28"/>
        </w:rPr>
        <w:t>1.5 依法缴纳职工（含授权委托人）社会保障资金的证明材料(复印件加盖投标人公章)(税务、银行或社会保险基金管理部门出具的</w:t>
      </w:r>
      <w:r>
        <w:rPr>
          <w:rFonts w:hint="eastAsia" w:ascii="仿宋" w:hAnsi="仿宋" w:eastAsia="仿宋"/>
          <w:color w:val="000000"/>
          <w:sz w:val="28"/>
          <w:szCs w:val="28"/>
          <w:lang w:eastAsia="zh-CN"/>
        </w:rPr>
        <w:t>近三个月</w:t>
      </w:r>
      <w:r>
        <w:rPr>
          <w:rFonts w:hint="eastAsia" w:ascii="仿宋" w:hAnsi="仿宋" w:eastAsia="仿宋"/>
          <w:color w:val="000000"/>
          <w:sz w:val="28"/>
          <w:szCs w:val="28"/>
        </w:rPr>
        <w:t>内任意一个月缴纳职工社会保障资金的缴款凭证或缴款证明)</w:t>
      </w:r>
    </w:p>
    <w:p>
      <w:pPr>
        <w:ind w:firstLine="560"/>
        <w:rPr>
          <w:rFonts w:hint="eastAsia" w:ascii="仿宋" w:hAnsi="仿宋" w:eastAsia="仿宋"/>
          <w:color w:val="000000"/>
          <w:sz w:val="28"/>
          <w:szCs w:val="28"/>
        </w:rPr>
      </w:pPr>
      <w:r>
        <w:rPr>
          <w:rFonts w:hint="eastAsia" w:ascii="仿宋" w:hAnsi="仿宋" w:eastAsia="仿宋"/>
          <w:color w:val="000000"/>
          <w:sz w:val="28"/>
          <w:szCs w:val="28"/>
        </w:rPr>
        <w:t>1.6 投标人</w:t>
      </w:r>
      <w:r>
        <w:rPr>
          <w:rFonts w:hint="eastAsia" w:ascii="仿宋" w:hAnsi="仿宋" w:eastAsia="仿宋"/>
          <w:color w:val="000000"/>
          <w:sz w:val="28"/>
          <w:szCs w:val="28"/>
          <w:lang w:eastAsia="zh-CN"/>
        </w:rPr>
        <w:t>近三个月</w:t>
      </w:r>
      <w:r>
        <w:rPr>
          <w:rFonts w:hint="eastAsia" w:ascii="仿宋" w:hAnsi="仿宋" w:eastAsia="仿宋"/>
          <w:color w:val="000000"/>
          <w:sz w:val="28"/>
          <w:szCs w:val="28"/>
        </w:rPr>
        <w:t>内任意一份依法纳税的缴款凭证(复印件加盖投标人公章)</w:t>
      </w:r>
    </w:p>
    <w:p>
      <w:pPr>
        <w:ind w:firstLine="560"/>
        <w:rPr>
          <w:rFonts w:hint="eastAsia" w:ascii="仿宋" w:hAnsi="仿宋" w:eastAsia="仿宋"/>
          <w:color w:val="000000"/>
          <w:sz w:val="28"/>
          <w:szCs w:val="28"/>
        </w:rPr>
      </w:pPr>
      <w:r>
        <w:rPr>
          <w:rFonts w:hint="eastAsia" w:ascii="仿宋" w:hAnsi="仿宋" w:eastAsia="仿宋"/>
          <w:color w:val="000000"/>
          <w:sz w:val="28"/>
          <w:szCs w:val="28"/>
        </w:rPr>
        <w:t>1.7 与第（6）条相对应的纳税申报表或经会计师事务所审计的2019年度财务报告 (复印件加盖投标人公章)</w:t>
      </w:r>
    </w:p>
    <w:p>
      <w:pPr>
        <w:ind w:firstLine="560"/>
        <w:rPr>
          <w:rFonts w:hint="eastAsia" w:ascii="仿宋" w:hAnsi="仿宋" w:eastAsia="仿宋"/>
          <w:color w:val="000000"/>
          <w:sz w:val="28"/>
          <w:szCs w:val="28"/>
        </w:rPr>
      </w:pPr>
      <w:r>
        <w:rPr>
          <w:rFonts w:hint="eastAsia" w:ascii="仿宋" w:hAnsi="仿宋" w:eastAsia="仿宋"/>
          <w:color w:val="000000"/>
          <w:sz w:val="28"/>
          <w:szCs w:val="28"/>
        </w:rPr>
        <w:t>1.8 投标人参加本次政府采购活动前3年内在经营活动中没有重大违法记录的书面声明（原件）</w:t>
      </w:r>
    </w:p>
    <w:p>
      <w:pPr>
        <w:ind w:firstLine="560"/>
        <w:rPr>
          <w:rFonts w:hint="eastAsia" w:ascii="仿宋" w:hAnsi="仿宋" w:eastAsia="仿宋"/>
          <w:b/>
          <w:bCs/>
          <w:i/>
          <w:iCs/>
          <w:color w:val="000000"/>
          <w:sz w:val="28"/>
          <w:szCs w:val="28"/>
          <w:u w:val="single"/>
        </w:rPr>
      </w:pPr>
      <w:r>
        <w:rPr>
          <w:rFonts w:hint="eastAsia" w:ascii="仿宋" w:hAnsi="仿宋" w:eastAsia="仿宋"/>
          <w:b/>
          <w:bCs/>
          <w:i/>
          <w:iCs/>
          <w:color w:val="000000"/>
          <w:sz w:val="28"/>
          <w:szCs w:val="28"/>
          <w:u w:val="single"/>
        </w:rPr>
        <w:t>供应商如不能提供上述第1.5条、1.6条和1.7条，请提供相关说明。</w:t>
      </w:r>
    </w:p>
    <w:p>
      <w:pPr>
        <w:ind w:firstLine="560"/>
        <w:rPr>
          <w:rFonts w:hint="eastAsia" w:ascii="仿宋" w:hAnsi="仿宋" w:eastAsia="仿宋"/>
          <w:color w:val="000000"/>
          <w:sz w:val="28"/>
          <w:szCs w:val="28"/>
        </w:rPr>
      </w:pPr>
      <w:bookmarkStart w:id="10" w:name="_Toc28359081"/>
      <w:bookmarkStart w:id="11" w:name="_Toc28359004"/>
      <w:r>
        <w:rPr>
          <w:rFonts w:hint="eastAsia" w:ascii="仿宋" w:hAnsi="仿宋" w:eastAsia="仿宋"/>
          <w:color w:val="000000"/>
          <w:sz w:val="28"/>
          <w:szCs w:val="28"/>
        </w:rPr>
        <w:t>3.本项目的特定资格要求：</w:t>
      </w:r>
    </w:p>
    <w:p>
      <w:pPr>
        <w:ind w:firstLine="560"/>
        <w:rPr>
          <w:rFonts w:hint="eastAsia" w:ascii="仿宋" w:hAnsi="仿宋" w:eastAsia="仿宋"/>
          <w:color w:val="000000"/>
          <w:sz w:val="28"/>
          <w:szCs w:val="28"/>
        </w:rPr>
      </w:pPr>
      <w:r>
        <w:rPr>
          <w:rFonts w:hint="eastAsia" w:ascii="仿宋" w:hAnsi="仿宋" w:eastAsia="仿宋"/>
          <w:color w:val="000000"/>
          <w:sz w:val="28"/>
          <w:szCs w:val="28"/>
        </w:rPr>
        <w:t>⑴.投标人为生厂商时，须提供《食品生产许可证》复印件加盖投标人公章；</w:t>
      </w:r>
    </w:p>
    <w:p>
      <w:pPr>
        <w:ind w:firstLine="560"/>
        <w:rPr>
          <w:rFonts w:hint="eastAsia" w:ascii="仿宋" w:hAnsi="仿宋" w:eastAsia="仿宋"/>
          <w:color w:val="000000"/>
          <w:sz w:val="28"/>
          <w:szCs w:val="28"/>
        </w:rPr>
      </w:pPr>
      <w:r>
        <w:rPr>
          <w:rFonts w:hint="eastAsia" w:ascii="仿宋" w:hAnsi="仿宋" w:eastAsia="仿宋"/>
          <w:color w:val="000000"/>
          <w:sz w:val="28"/>
          <w:szCs w:val="28"/>
        </w:rPr>
        <w:t>⑵.投标人为经销商时，须供提投标人《食品流通许可证》或《食品经营许可证》复印件加盖投标人公章。</w:t>
      </w:r>
    </w:p>
    <w:p>
      <w:pPr>
        <w:pStyle w:val="4"/>
        <w:spacing w:line="360" w:lineRule="auto"/>
        <w:rPr>
          <w:rFonts w:ascii="黑体" w:hAnsi="黑体" w:cs="宋体"/>
          <w:b w:val="0"/>
          <w:color w:val="000000"/>
          <w:sz w:val="28"/>
          <w:szCs w:val="28"/>
        </w:rPr>
      </w:pPr>
      <w:bookmarkStart w:id="12" w:name="_Toc35393623"/>
      <w:bookmarkStart w:id="13" w:name="_Toc35393792"/>
      <w:r>
        <w:rPr>
          <w:rFonts w:hint="eastAsia" w:ascii="黑体" w:hAnsi="黑体" w:cs="宋体"/>
          <w:b w:val="0"/>
          <w:color w:val="000000"/>
          <w:sz w:val="28"/>
          <w:szCs w:val="28"/>
        </w:rPr>
        <w:t>三、获取招标文件</w:t>
      </w:r>
      <w:bookmarkEnd w:id="10"/>
      <w:bookmarkEnd w:id="11"/>
      <w:bookmarkEnd w:id="12"/>
      <w:bookmarkEnd w:id="13"/>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ascii="仿宋" w:hAnsi="仿宋" w:eastAsia="仿宋" w:cs="宋体"/>
          <w:color w:val="000000"/>
          <w:sz w:val="28"/>
          <w:szCs w:val="28"/>
          <w:u w:val="single"/>
        </w:rPr>
        <w:t xml:space="preserve">  </w:t>
      </w:r>
      <w:r>
        <w:rPr>
          <w:rFonts w:hint="eastAsia" w:ascii="仿宋" w:hAnsi="仿宋" w:eastAsia="仿宋" w:cs="宋体"/>
          <w:color w:val="000000"/>
          <w:sz w:val="28"/>
          <w:szCs w:val="28"/>
          <w:u w:val="single"/>
        </w:rPr>
        <w:t>2020年8月</w:t>
      </w:r>
      <w:r>
        <w:rPr>
          <w:rFonts w:hint="eastAsia" w:ascii="仿宋" w:hAnsi="仿宋" w:eastAsia="仿宋" w:cs="宋体"/>
          <w:color w:val="000000"/>
          <w:sz w:val="28"/>
          <w:szCs w:val="28"/>
          <w:u w:val="single"/>
          <w:lang w:val="en-US" w:eastAsia="zh-CN"/>
        </w:rPr>
        <w:t>12</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 xml:space="preserve"> 2020年8月</w:t>
      </w:r>
      <w:r>
        <w:rPr>
          <w:rFonts w:hint="eastAsia" w:ascii="仿宋" w:hAnsi="仿宋" w:eastAsia="仿宋" w:cs="宋体"/>
          <w:color w:val="000000"/>
          <w:sz w:val="28"/>
          <w:szCs w:val="28"/>
          <w:u w:val="single"/>
          <w:lang w:val="en-US" w:eastAsia="zh-CN"/>
        </w:rPr>
        <w:t>19</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，每天上午</w:t>
      </w:r>
      <w:r>
        <w:rPr>
          <w:rFonts w:hint="eastAsia" w:ascii="仿宋" w:hAnsi="仿宋" w:eastAsia="仿宋" w:cs="宋体"/>
          <w:color w:val="000000"/>
          <w:sz w:val="28"/>
          <w:szCs w:val="28"/>
          <w:u w:val="single"/>
        </w:rPr>
        <w:t>　09：00</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 xml:space="preserve">　11：30  </w:t>
      </w:r>
      <w:r>
        <w:rPr>
          <w:rFonts w:hint="eastAsia" w:ascii="仿宋" w:hAnsi="仿宋" w:eastAsia="仿宋" w:cs="宋体"/>
          <w:color w:val="000000"/>
          <w:sz w:val="28"/>
          <w:szCs w:val="28"/>
        </w:rPr>
        <w:t>，下午</w:t>
      </w:r>
      <w:r>
        <w:rPr>
          <w:rFonts w:hint="eastAsia" w:ascii="仿宋" w:hAnsi="仿宋" w:eastAsia="仿宋" w:cs="宋体"/>
          <w:color w:val="000000"/>
          <w:sz w:val="28"/>
          <w:szCs w:val="28"/>
          <w:u w:val="single"/>
        </w:rPr>
        <w:t xml:space="preserve">　14:00 </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 xml:space="preserve">　17：00  </w:t>
      </w:r>
      <w:r>
        <w:rPr>
          <w:rFonts w:hint="eastAsia" w:ascii="仿宋" w:hAnsi="仿宋" w:eastAsia="仿宋" w:cs="宋体"/>
          <w:color w:val="000000"/>
          <w:sz w:val="28"/>
          <w:szCs w:val="28"/>
        </w:rPr>
        <w:t>（北京时间，</w:t>
      </w:r>
      <w:r>
        <w:rPr>
          <w:rFonts w:ascii="仿宋" w:hAnsi="仿宋" w:eastAsia="仿宋" w:cs="宋体"/>
          <w:color w:val="000000"/>
          <w:sz w:val="28"/>
          <w:szCs w:val="28"/>
        </w:rPr>
        <w:t>法定节假日</w:t>
      </w:r>
      <w:r>
        <w:rPr>
          <w:rFonts w:hint="eastAsia" w:ascii="仿宋" w:hAnsi="仿宋" w:eastAsia="仿宋" w:cs="宋体"/>
          <w:color w:val="000000"/>
          <w:sz w:val="28"/>
          <w:szCs w:val="28"/>
        </w:rPr>
        <w:t>除外）</w:t>
      </w:r>
    </w:p>
    <w:p>
      <w:pPr>
        <w:spacing w:line="360" w:lineRule="auto"/>
        <w:ind w:firstLine="540"/>
        <w:rPr>
          <w:rFonts w:ascii="仿宋" w:hAnsi="仿宋" w:eastAsia="仿宋" w:cs="宋体"/>
          <w:color w:val="000000"/>
          <w:sz w:val="28"/>
          <w:szCs w:val="28"/>
          <w:u w:val="single"/>
        </w:rPr>
      </w:pPr>
      <w:bookmarkStart w:id="14" w:name="_Toc28359082"/>
      <w:bookmarkStart w:id="15" w:name="_Toc28359005"/>
      <w:bookmarkStart w:id="16" w:name="_Toc35393624"/>
      <w:bookmarkStart w:id="17" w:name="_Toc35393793"/>
      <w:r>
        <w:rPr>
          <w:rFonts w:hint="eastAsia" w:ascii="仿宋" w:hAnsi="仿宋" w:eastAsia="仿宋" w:cs="宋体"/>
          <w:color w:val="000000"/>
          <w:sz w:val="28"/>
          <w:szCs w:val="28"/>
        </w:rPr>
        <w:t>地点：扬州市连运路77号东首六楼（江苏润泰工程项目管理咨询有限公司维扬分公司）</w:t>
      </w:r>
    </w:p>
    <w:p>
      <w:pPr>
        <w:spacing w:line="360" w:lineRule="auto"/>
        <w:ind w:firstLine="540"/>
        <w:rPr>
          <w:rFonts w:hint="eastAsia" w:ascii="仿宋" w:hAnsi="仿宋" w:eastAsia="仿宋" w:cs="宋体"/>
          <w:color w:val="000000"/>
          <w:sz w:val="28"/>
          <w:szCs w:val="28"/>
        </w:rPr>
      </w:pPr>
      <w:r>
        <w:rPr>
          <w:rFonts w:hint="eastAsia" w:ascii="仿宋" w:hAnsi="仿宋" w:eastAsia="仿宋" w:cs="宋体"/>
          <w:color w:val="000000"/>
          <w:sz w:val="28"/>
          <w:szCs w:val="28"/>
        </w:rPr>
        <w:t>方式：电子文档介质。请投标单位的授权委托人自带U盘或提供邮箱，并同时递交以下资料至江苏润泰工程项目管理咨询有限公司维扬分公司购买招标文件；</w:t>
      </w:r>
    </w:p>
    <w:p>
      <w:pPr>
        <w:spacing w:line="360" w:lineRule="auto"/>
        <w:ind w:firstLine="540"/>
        <w:rPr>
          <w:rFonts w:hint="eastAsia" w:ascii="仿宋" w:hAnsi="仿宋" w:eastAsia="仿宋" w:cs="宋体"/>
          <w:color w:val="000000"/>
          <w:sz w:val="28"/>
          <w:szCs w:val="28"/>
        </w:rPr>
      </w:pPr>
      <w:r>
        <w:rPr>
          <w:rFonts w:hint="eastAsia" w:ascii="仿宋" w:hAnsi="仿宋" w:eastAsia="仿宋" w:cs="宋体"/>
          <w:color w:val="000000"/>
          <w:sz w:val="28"/>
          <w:szCs w:val="28"/>
        </w:rPr>
        <w:t>（1）法定代表授权委托书（授权委托人电话、电子邮件地址）；</w:t>
      </w:r>
    </w:p>
    <w:p>
      <w:pPr>
        <w:spacing w:line="360" w:lineRule="auto"/>
        <w:ind w:firstLine="540"/>
        <w:rPr>
          <w:rFonts w:hint="eastAsia" w:ascii="仿宋" w:hAnsi="仿宋" w:eastAsia="仿宋" w:cs="宋体"/>
          <w:color w:val="000000"/>
          <w:sz w:val="28"/>
          <w:szCs w:val="28"/>
        </w:rPr>
      </w:pPr>
      <w:r>
        <w:rPr>
          <w:rFonts w:hint="eastAsia" w:ascii="仿宋" w:hAnsi="仿宋" w:eastAsia="仿宋" w:cs="宋体"/>
          <w:color w:val="000000"/>
          <w:sz w:val="28"/>
          <w:szCs w:val="28"/>
        </w:rPr>
        <w:t>（2）投标供应商营业执照复印件加盖公章；</w:t>
      </w:r>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售价：人民叁佰圆/份，现金支付，招标文件售后不退。</w:t>
      </w:r>
    </w:p>
    <w:p>
      <w:pPr>
        <w:pStyle w:val="4"/>
        <w:spacing w:line="360" w:lineRule="auto"/>
        <w:rPr>
          <w:rFonts w:ascii="黑体" w:hAnsi="黑体" w:cs="宋体"/>
          <w:b w:val="0"/>
          <w:color w:val="000000"/>
          <w:sz w:val="28"/>
          <w:szCs w:val="28"/>
        </w:rPr>
      </w:pPr>
      <w:r>
        <w:rPr>
          <w:rFonts w:hint="eastAsia" w:ascii="黑体" w:hAnsi="黑体" w:cs="宋体"/>
          <w:b w:val="0"/>
          <w:color w:val="000000"/>
          <w:sz w:val="28"/>
          <w:szCs w:val="28"/>
        </w:rPr>
        <w:t>四、提交投标文件</w:t>
      </w:r>
      <w:bookmarkEnd w:id="14"/>
      <w:bookmarkEnd w:id="15"/>
      <w:r>
        <w:rPr>
          <w:rFonts w:hint="eastAsia" w:ascii="黑体" w:hAnsi="黑体" w:cs="宋体"/>
          <w:b w:val="0"/>
          <w:color w:val="000000"/>
          <w:sz w:val="28"/>
          <w:szCs w:val="28"/>
        </w:rPr>
        <w:t>截止时间、开标时间和地点</w:t>
      </w:r>
      <w:bookmarkEnd w:id="16"/>
      <w:bookmarkEnd w:id="17"/>
    </w:p>
    <w:p>
      <w:pPr>
        <w:ind w:firstLine="560" w:firstLineChars="200"/>
        <w:rPr>
          <w:rFonts w:ascii="仿宋" w:hAnsi="仿宋" w:eastAsia="仿宋"/>
          <w:bCs/>
          <w:color w:val="000000"/>
          <w:sz w:val="28"/>
          <w:szCs w:val="28"/>
          <w:u w:val="single"/>
        </w:rPr>
      </w:pPr>
      <w:r>
        <w:rPr>
          <w:rFonts w:hint="eastAsia" w:ascii="仿宋" w:hAnsi="仿宋" w:eastAsia="仿宋"/>
          <w:bCs/>
          <w:color w:val="000000"/>
          <w:sz w:val="28"/>
          <w:szCs w:val="28"/>
          <w:u w:val="single"/>
        </w:rPr>
        <w:t xml:space="preserve">  2020年08月</w:t>
      </w:r>
      <w:r>
        <w:rPr>
          <w:rFonts w:hint="eastAsia" w:ascii="仿宋" w:hAnsi="仿宋" w:eastAsia="仿宋"/>
          <w:bCs/>
          <w:color w:val="000000"/>
          <w:sz w:val="28"/>
          <w:szCs w:val="28"/>
          <w:u w:val="single"/>
          <w:lang w:val="en-US" w:eastAsia="zh-CN"/>
        </w:rPr>
        <w:t>26</w:t>
      </w:r>
      <w:r>
        <w:rPr>
          <w:rFonts w:hint="eastAsia" w:ascii="仿宋" w:hAnsi="仿宋" w:eastAsia="仿宋"/>
          <w:bCs/>
          <w:color w:val="000000"/>
          <w:sz w:val="28"/>
          <w:szCs w:val="28"/>
          <w:u w:val="single"/>
        </w:rPr>
        <w:t xml:space="preserve">日 </w:t>
      </w:r>
      <w:r>
        <w:rPr>
          <w:rFonts w:hint="eastAsia" w:ascii="仿宋" w:hAnsi="仿宋" w:eastAsia="仿宋"/>
          <w:bCs/>
          <w:color w:val="000000"/>
          <w:sz w:val="28"/>
          <w:szCs w:val="28"/>
          <w:u w:val="single"/>
          <w:lang w:val="en-US" w:eastAsia="zh-CN"/>
        </w:rPr>
        <w:t>09</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hint="eastAsia" w:ascii="仿宋" w:hAnsi="仿宋" w:eastAsia="仿宋" w:cs="宋体"/>
          <w:color w:val="000000"/>
          <w:sz w:val="28"/>
          <w:szCs w:val="28"/>
        </w:rPr>
      </w:pPr>
      <w:r>
        <w:rPr>
          <w:rFonts w:hint="eastAsia" w:ascii="仿宋" w:hAnsi="仿宋" w:eastAsia="仿宋"/>
          <w:color w:val="000000"/>
          <w:sz w:val="28"/>
          <w:szCs w:val="28"/>
        </w:rPr>
        <w:t>地点：</w:t>
      </w:r>
      <w:r>
        <w:rPr>
          <w:rFonts w:hint="eastAsia" w:ascii="仿宋" w:hAnsi="仿宋" w:eastAsia="仿宋" w:cs="宋体"/>
          <w:color w:val="000000"/>
          <w:sz w:val="28"/>
          <w:szCs w:val="28"/>
        </w:rPr>
        <w:t>扬州市连运路77号东首六楼（江苏润泰工程项目管理咨询有限公司维扬分公司）</w:t>
      </w:r>
    </w:p>
    <w:p>
      <w:pPr>
        <w:pStyle w:val="4"/>
        <w:spacing w:line="360" w:lineRule="auto"/>
        <w:rPr>
          <w:rFonts w:ascii="黑体" w:hAnsi="黑体" w:cs="宋体"/>
          <w:b w:val="0"/>
          <w:color w:val="000000"/>
          <w:sz w:val="28"/>
          <w:szCs w:val="28"/>
        </w:rPr>
      </w:pPr>
      <w:bookmarkStart w:id="18" w:name="_Toc35393794"/>
      <w:bookmarkStart w:id="19" w:name="_Toc28359084"/>
      <w:bookmarkStart w:id="20" w:name="_Toc35393625"/>
      <w:bookmarkStart w:id="21" w:name="_Toc28359007"/>
      <w:r>
        <w:rPr>
          <w:rFonts w:hint="eastAsia" w:ascii="黑体" w:hAnsi="黑体" w:cs="宋体"/>
          <w:b w:val="0"/>
          <w:color w:val="000000"/>
          <w:sz w:val="28"/>
          <w:szCs w:val="28"/>
        </w:rPr>
        <w:t>五、公告期限</w:t>
      </w:r>
      <w:bookmarkEnd w:id="18"/>
      <w:bookmarkEnd w:id="19"/>
      <w:bookmarkEnd w:id="20"/>
      <w:bookmarkEnd w:id="21"/>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自本公告发布之日起5个工作日。</w:t>
      </w:r>
    </w:p>
    <w:p>
      <w:pPr>
        <w:pStyle w:val="4"/>
        <w:numPr>
          <w:ilvl w:val="0"/>
          <w:numId w:val="1"/>
        </w:numPr>
        <w:spacing w:line="360" w:lineRule="auto"/>
        <w:rPr>
          <w:rFonts w:hint="eastAsia" w:ascii="黑体" w:hAnsi="黑体" w:cs="宋体"/>
          <w:b w:val="0"/>
          <w:color w:val="000000"/>
          <w:sz w:val="28"/>
          <w:szCs w:val="28"/>
        </w:rPr>
      </w:pPr>
      <w:bookmarkStart w:id="22" w:name="_Toc35393626"/>
      <w:bookmarkStart w:id="23" w:name="_Toc35393795"/>
      <w:r>
        <w:rPr>
          <w:rFonts w:hint="eastAsia" w:ascii="黑体" w:hAnsi="黑体" w:cs="宋体"/>
          <w:b w:val="0"/>
          <w:color w:val="000000"/>
          <w:sz w:val="28"/>
          <w:szCs w:val="28"/>
        </w:rPr>
        <w:t>其他补充事宜</w:t>
      </w:r>
      <w:bookmarkEnd w:id="22"/>
      <w:bookmarkEnd w:id="23"/>
    </w:p>
    <w:p>
      <w:pPr>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投标文件制作份数要求</w:t>
      </w:r>
    </w:p>
    <w:p>
      <w:pPr>
        <w:ind w:firstLine="560" w:firstLineChars="200"/>
        <w:rPr>
          <w:rFonts w:hint="eastAsia" w:eastAsia="仿宋"/>
          <w:color w:val="000000"/>
        </w:rPr>
      </w:pPr>
      <w:r>
        <w:rPr>
          <w:rFonts w:hint="eastAsia" w:ascii="仿宋" w:hAnsi="仿宋" w:eastAsia="仿宋" w:cs="宋体"/>
          <w:color w:val="000000"/>
          <w:sz w:val="28"/>
          <w:szCs w:val="28"/>
        </w:rPr>
        <w:t>一式五份(一份正本四份副本)，每份投标文件须清楚标明“正本”或“副本”。</w:t>
      </w:r>
    </w:p>
    <w:p>
      <w:pPr>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本次招标收取投标保证金。</w:t>
      </w:r>
    </w:p>
    <w:p>
      <w:pPr>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投标保证金：</w:t>
      </w:r>
      <w:r>
        <w:rPr>
          <w:rFonts w:hint="eastAsia" w:ascii="仿宋" w:hAnsi="仿宋" w:eastAsia="仿宋"/>
          <w:color w:val="000000"/>
          <w:sz w:val="28"/>
          <w:szCs w:val="28"/>
        </w:rPr>
        <w:t>粮油类商品供货商、蔬菜及生鲜制品、水果类供货商、冻货、调料、及干货类</w:t>
      </w:r>
      <w:r>
        <w:rPr>
          <w:rFonts w:hint="eastAsia" w:ascii="仿宋" w:hAnsi="仿宋" w:eastAsia="仿宋" w:cs="宋体"/>
          <w:color w:val="000000"/>
          <w:sz w:val="28"/>
          <w:szCs w:val="28"/>
        </w:rPr>
        <w:t>金额为人民币贰万元整，</w:t>
      </w:r>
      <w:r>
        <w:rPr>
          <w:rFonts w:hint="eastAsia" w:ascii="仿宋" w:hAnsi="仿宋" w:eastAsia="仿宋"/>
          <w:color w:val="000000"/>
          <w:sz w:val="28"/>
          <w:szCs w:val="28"/>
        </w:rPr>
        <w:t>猪肉制品类供货商、</w:t>
      </w:r>
      <w:r>
        <w:rPr>
          <w:rFonts w:ascii="仿宋" w:hAnsi="仿宋" w:eastAsia="仿宋"/>
          <w:color w:val="000000"/>
          <w:sz w:val="28"/>
          <w:szCs w:val="28"/>
        </w:rPr>
        <w:t>禽类、禽蛋、鱼虾类</w:t>
      </w:r>
      <w:r>
        <w:rPr>
          <w:rFonts w:hint="eastAsia" w:ascii="仿宋" w:hAnsi="仿宋" w:eastAsia="仿宋"/>
          <w:color w:val="000000"/>
          <w:sz w:val="28"/>
          <w:szCs w:val="28"/>
          <w:lang w:val="en-US" w:eastAsia="zh-CN"/>
        </w:rPr>
        <w:t>/</w:t>
      </w:r>
      <w:r>
        <w:rPr>
          <w:rFonts w:ascii="仿宋" w:hAnsi="仿宋" w:eastAsia="仿宋"/>
          <w:color w:val="000000"/>
          <w:sz w:val="28"/>
          <w:szCs w:val="28"/>
        </w:rPr>
        <w:t>接待用菜（教工餐厅）各品种用菜和小吃用菜及水面、饺皮、馄饨皮、豆浆、豆制品</w:t>
      </w:r>
      <w:r>
        <w:rPr>
          <w:rFonts w:hint="eastAsia" w:ascii="仿宋" w:hAnsi="仿宋" w:eastAsia="仿宋" w:cs="宋体"/>
          <w:color w:val="000000"/>
          <w:sz w:val="28"/>
          <w:szCs w:val="28"/>
        </w:rPr>
        <w:t>人民币伍仟元整。</w:t>
      </w:r>
    </w:p>
    <w:p>
      <w:pPr>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现金缴纳，密封于信封内。</w:t>
      </w:r>
    </w:p>
    <w:p>
      <w:pPr>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投标保证金必须在投标文件接收截</w:t>
      </w:r>
      <w:bookmarkStart w:id="33" w:name="_GoBack"/>
      <w:bookmarkEnd w:id="33"/>
      <w:r>
        <w:rPr>
          <w:rFonts w:hint="eastAsia" w:ascii="仿宋" w:hAnsi="仿宋" w:eastAsia="仿宋" w:cs="宋体"/>
          <w:color w:val="000000"/>
          <w:sz w:val="28"/>
          <w:szCs w:val="28"/>
        </w:rPr>
        <w:t>止时间之前(</w:t>
      </w:r>
      <w:bookmarkStart w:id="24" w:name="XMTBJSR_3"/>
      <w:r>
        <w:rPr>
          <w:rFonts w:hint="eastAsia" w:ascii="仿宋" w:hAnsi="仿宋" w:eastAsia="仿宋" w:cs="宋体"/>
          <w:color w:val="000000"/>
          <w:sz w:val="28"/>
          <w:szCs w:val="28"/>
        </w:rPr>
        <w:t>2020年08月</w:t>
      </w:r>
      <w:r>
        <w:rPr>
          <w:rFonts w:hint="eastAsia" w:ascii="仿宋" w:hAnsi="仿宋" w:eastAsia="仿宋" w:cs="宋体"/>
          <w:color w:val="000000"/>
          <w:sz w:val="28"/>
          <w:szCs w:val="28"/>
          <w:lang w:val="en-US" w:eastAsia="zh-CN"/>
        </w:rPr>
        <w:t>26</w:t>
      </w:r>
      <w:r>
        <w:rPr>
          <w:rFonts w:hint="eastAsia" w:ascii="仿宋" w:hAnsi="仿宋" w:eastAsia="仿宋" w:cs="宋体"/>
          <w:color w:val="000000"/>
          <w:sz w:val="28"/>
          <w:szCs w:val="28"/>
        </w:rPr>
        <w:t>日09点30分</w:t>
      </w:r>
      <w:bookmarkEnd w:id="24"/>
      <w:r>
        <w:rPr>
          <w:rFonts w:hint="eastAsia" w:ascii="仿宋" w:hAnsi="仿宋" w:eastAsia="仿宋" w:cs="宋体"/>
          <w:color w:val="000000"/>
          <w:sz w:val="28"/>
          <w:szCs w:val="28"/>
        </w:rPr>
        <w:t>)到达指定地点。</w:t>
      </w:r>
    </w:p>
    <w:p>
      <w:pPr>
        <w:pStyle w:val="4"/>
        <w:spacing w:line="360" w:lineRule="auto"/>
        <w:rPr>
          <w:rFonts w:ascii="黑体" w:hAnsi="黑体" w:cs="宋体"/>
          <w:b w:val="0"/>
          <w:color w:val="000000"/>
          <w:sz w:val="28"/>
          <w:szCs w:val="28"/>
        </w:rPr>
      </w:pPr>
      <w:bookmarkStart w:id="25" w:name="_Toc35393796"/>
      <w:bookmarkStart w:id="26" w:name="_Toc35393627"/>
      <w:bookmarkStart w:id="27" w:name="_Toc28359085"/>
      <w:bookmarkStart w:id="28" w:name="_Toc28359008"/>
      <w:r>
        <w:rPr>
          <w:rFonts w:hint="eastAsia" w:ascii="黑体" w:hAnsi="黑体" w:cs="宋体"/>
          <w:b w:val="0"/>
          <w:color w:val="000000"/>
          <w:sz w:val="28"/>
          <w:szCs w:val="28"/>
        </w:rPr>
        <w:t>七、对本次招标提出询问，请按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5"/>
      <w:bookmarkEnd w:id="26"/>
      <w:bookmarkEnd w:id="27"/>
      <w:bookmarkEnd w:id="28"/>
    </w:p>
    <w:p>
      <w:pPr>
        <w:widowControl/>
        <w:jc w:val="left"/>
        <w:rPr>
          <w:rFonts w:ascii="仿宋_GB2312" w:eastAsia="仿宋_GB2312"/>
          <w:color w:val="000000"/>
          <w:sz w:val="28"/>
          <w:szCs w:val="28"/>
        </w:rPr>
      </w:pPr>
      <w:r>
        <w:rPr>
          <w:rFonts w:hint="eastAsia" w:ascii="仿宋" w:hAnsi="仿宋" w:eastAsia="仿宋" w:cs="宋体"/>
          <w:color w:val="000000"/>
          <w:sz w:val="28"/>
          <w:szCs w:val="28"/>
        </w:rPr>
        <w:t>　　　1.采购人信息</w:t>
      </w:r>
    </w:p>
    <w:p>
      <w:pPr>
        <w:spacing w:line="360" w:lineRule="auto"/>
        <w:ind w:left="1129" w:leftChars="371" w:hanging="350" w:hangingChars="125"/>
        <w:jc w:val="left"/>
        <w:rPr>
          <w:rFonts w:hint="eastAsia" w:ascii="宋体" w:hAnsi="宋体"/>
          <w:color w:val="000000"/>
          <w:szCs w:val="21"/>
        </w:rPr>
      </w:pPr>
      <w:r>
        <w:rPr>
          <w:rFonts w:hint="eastAsia" w:ascii="仿宋" w:hAnsi="仿宋" w:eastAsia="仿宋"/>
          <w:color w:val="000000"/>
          <w:sz w:val="28"/>
          <w:szCs w:val="28"/>
        </w:rPr>
        <w:t>名 称：</w:t>
      </w:r>
      <w:r>
        <w:rPr>
          <w:rFonts w:hint="eastAsia" w:ascii="仿宋" w:hAnsi="仿宋" w:eastAsia="仿宋"/>
          <w:color w:val="000000"/>
          <w:sz w:val="28"/>
          <w:szCs w:val="28"/>
          <w:u w:val="single"/>
        </w:rPr>
        <w:t>扬州高等职业技术学校</w:t>
      </w:r>
    </w:p>
    <w:p>
      <w:pPr>
        <w:spacing w:line="360" w:lineRule="auto"/>
        <w:ind w:left="1129" w:leftChars="371" w:hanging="350" w:hangingChars="125"/>
        <w:jc w:val="left"/>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olor w:val="000000"/>
          <w:sz w:val="28"/>
          <w:szCs w:val="28"/>
          <w:u w:val="single"/>
        </w:rPr>
        <w:t>扬州市万福西路54号</w:t>
      </w:r>
    </w:p>
    <w:p>
      <w:pPr>
        <w:spacing w:line="360" w:lineRule="auto"/>
        <w:ind w:left="1129" w:leftChars="371" w:hanging="350" w:hangingChars="125"/>
        <w:jc w:val="left"/>
        <w:rPr>
          <w:rFonts w:ascii="宋体" w:hAnsi="宋体"/>
          <w:color w:val="000000"/>
          <w:szCs w:val="21"/>
        </w:rPr>
      </w:pPr>
      <w:r>
        <w:rPr>
          <w:rFonts w:hint="eastAsia" w:ascii="仿宋" w:hAnsi="仿宋" w:eastAsia="仿宋"/>
          <w:color w:val="000000"/>
          <w:sz w:val="28"/>
          <w:szCs w:val="28"/>
        </w:rPr>
        <w:t>联系方式：</w:t>
      </w:r>
      <w:r>
        <w:rPr>
          <w:rFonts w:hint="eastAsia" w:ascii="仿宋" w:hAnsi="仿宋" w:eastAsia="仿宋"/>
          <w:color w:val="000000"/>
          <w:sz w:val="28"/>
          <w:szCs w:val="28"/>
          <w:u w:val="single"/>
        </w:rPr>
        <w:t>　</w:t>
      </w:r>
      <w:bookmarkStart w:id="29" w:name="_Toc28359086"/>
      <w:bookmarkStart w:id="30" w:name="_Toc28359009"/>
      <w:r>
        <w:rPr>
          <w:rFonts w:hint="eastAsia" w:ascii="仿宋" w:hAnsi="仿宋" w:eastAsia="仿宋"/>
          <w:color w:val="000000"/>
          <w:sz w:val="28"/>
          <w:szCs w:val="28"/>
          <w:u w:val="single"/>
        </w:rPr>
        <w:t xml:space="preserve">0514-85829191  </w:t>
      </w:r>
    </w:p>
    <w:p>
      <w:pPr>
        <w:spacing w:line="360" w:lineRule="auto"/>
        <w:ind w:left="1129" w:leftChars="371" w:hanging="350" w:hangingChars="125"/>
        <w:jc w:val="left"/>
        <w:rPr>
          <w:rFonts w:ascii="仿宋" w:hAnsi="仿宋" w:eastAsia="仿宋"/>
          <w:color w:val="000000"/>
          <w:sz w:val="28"/>
          <w:szCs w:val="28"/>
        </w:rPr>
      </w:pPr>
      <w:r>
        <w:rPr>
          <w:rFonts w:hint="eastAsia" w:ascii="仿宋" w:hAnsi="仿宋" w:eastAsia="仿宋" w:cs="宋体"/>
          <w:color w:val="000000"/>
          <w:sz w:val="28"/>
          <w:szCs w:val="28"/>
        </w:rPr>
        <w:t>2.采购代理机构信息</w:t>
      </w:r>
      <w:bookmarkEnd w:id="29"/>
      <w:bookmarkEnd w:id="30"/>
    </w:p>
    <w:p>
      <w:pPr>
        <w:spacing w:line="360" w:lineRule="auto"/>
        <w:ind w:firstLine="840" w:firstLineChars="300"/>
        <w:rPr>
          <w:rFonts w:hint="eastAsia" w:ascii="宋体" w:hAnsi="宋体"/>
          <w:color w:val="000000"/>
          <w:szCs w:val="21"/>
        </w:rPr>
      </w:pPr>
      <w:r>
        <w:rPr>
          <w:rFonts w:hint="eastAsia" w:ascii="仿宋" w:hAnsi="仿宋" w:eastAsia="仿宋"/>
          <w:color w:val="000000"/>
          <w:sz w:val="28"/>
          <w:szCs w:val="28"/>
        </w:rPr>
        <w:t>名 称：</w:t>
      </w:r>
      <w:r>
        <w:rPr>
          <w:rFonts w:hint="eastAsia" w:ascii="仿宋" w:hAnsi="仿宋" w:eastAsia="仿宋"/>
          <w:color w:val="000000"/>
          <w:sz w:val="28"/>
          <w:szCs w:val="28"/>
          <w:u w:val="single"/>
        </w:rPr>
        <w:t>江苏润泰工程项目管理咨询有限公司维扬分公司</w:t>
      </w:r>
    </w:p>
    <w:p>
      <w:pPr>
        <w:spacing w:line="360" w:lineRule="auto"/>
        <w:ind w:firstLine="840" w:firstLineChars="300"/>
        <w:rPr>
          <w:rFonts w:hint="eastAsia" w:ascii="宋体" w:hAnsi="宋体"/>
          <w:color w:val="000000"/>
          <w:szCs w:val="21"/>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 xml:space="preserve">扬州市连运路77号六楼  </w:t>
      </w:r>
    </w:p>
    <w:p>
      <w:pPr>
        <w:spacing w:line="360" w:lineRule="auto"/>
        <w:ind w:firstLine="840" w:firstLineChars="300"/>
        <w:rPr>
          <w:rFonts w:hint="eastAsia" w:ascii="仿宋" w:hAnsi="仿宋" w:eastAsia="仿宋"/>
          <w:color w:val="000000"/>
          <w:sz w:val="28"/>
          <w:szCs w:val="28"/>
          <w:u w:val="single"/>
        </w:rPr>
      </w:pPr>
      <w:r>
        <w:rPr>
          <w:rFonts w:hint="eastAsia" w:ascii="仿宋" w:hAnsi="仿宋" w:eastAsia="仿宋"/>
          <w:color w:val="000000"/>
          <w:sz w:val="28"/>
          <w:szCs w:val="28"/>
        </w:rPr>
        <w:t>联系方式：</w:t>
      </w:r>
      <w:bookmarkStart w:id="31" w:name="_Toc28359087"/>
      <w:bookmarkStart w:id="32" w:name="_Toc28359010"/>
      <w:r>
        <w:rPr>
          <w:rFonts w:hint="eastAsia" w:ascii="仿宋" w:hAnsi="仿宋" w:eastAsia="仿宋"/>
          <w:color w:val="000000"/>
          <w:sz w:val="28"/>
          <w:szCs w:val="28"/>
          <w:u w:val="single"/>
        </w:rPr>
        <w:t>18252755855</w:t>
      </w:r>
    </w:p>
    <w:p>
      <w:pPr>
        <w:spacing w:line="360" w:lineRule="auto"/>
        <w:ind w:firstLine="840" w:firstLineChars="300"/>
        <w:rPr>
          <w:rFonts w:ascii="仿宋" w:hAnsi="仿宋" w:eastAsia="仿宋"/>
          <w:color w:val="000000"/>
          <w:sz w:val="28"/>
          <w:szCs w:val="28"/>
          <w:u w:val="single"/>
        </w:rPr>
      </w:pPr>
      <w:r>
        <w:rPr>
          <w:rFonts w:hint="eastAsia" w:ascii="仿宋" w:hAnsi="仿宋" w:eastAsia="仿宋" w:cs="宋体"/>
          <w:color w:val="000000"/>
          <w:sz w:val="28"/>
          <w:szCs w:val="28"/>
        </w:rPr>
        <w:t>3.项目</w:t>
      </w:r>
      <w:r>
        <w:rPr>
          <w:rFonts w:ascii="仿宋" w:hAnsi="仿宋" w:eastAsia="仿宋" w:cs="宋体"/>
          <w:color w:val="000000"/>
          <w:sz w:val="28"/>
          <w:szCs w:val="28"/>
        </w:rPr>
        <w:t>联系方式</w:t>
      </w:r>
      <w:bookmarkEnd w:id="31"/>
      <w:bookmarkEnd w:id="32"/>
    </w:p>
    <w:p>
      <w:pPr>
        <w:pStyle w:val="6"/>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项目联系人：</w:t>
      </w:r>
      <w:r>
        <w:rPr>
          <w:rFonts w:hint="eastAsia" w:ascii="仿宋" w:hAnsi="仿宋" w:eastAsia="仿宋"/>
          <w:color w:val="000000"/>
          <w:kern w:val="2"/>
          <w:sz w:val="28"/>
          <w:szCs w:val="28"/>
          <w:u w:val="single"/>
        </w:rPr>
        <w:t>王涛</w:t>
      </w:r>
    </w:p>
    <w:p>
      <w:pPr>
        <w:spacing w:line="360" w:lineRule="auto"/>
        <w:ind w:firstLine="840" w:firstLineChars="300"/>
        <w:rPr>
          <w:rFonts w:ascii="仿宋" w:hAnsi="仿宋" w:eastAsia="仿宋"/>
          <w:color w:val="000000"/>
          <w:sz w:val="28"/>
          <w:szCs w:val="28"/>
          <w:u w:val="single"/>
        </w:rPr>
      </w:pPr>
      <w:r>
        <w:rPr>
          <w:rFonts w:hint="eastAsia" w:ascii="仿宋" w:hAnsi="仿宋" w:eastAsia="仿宋"/>
          <w:color w:val="000000"/>
          <w:sz w:val="28"/>
          <w:szCs w:val="28"/>
        </w:rPr>
        <w:t>电　话：</w:t>
      </w:r>
      <w:r>
        <w:rPr>
          <w:rFonts w:hint="eastAsia" w:ascii="仿宋" w:hAnsi="仿宋" w:eastAsia="仿宋"/>
          <w:color w:val="000000"/>
          <w:sz w:val="28"/>
          <w:szCs w:val="28"/>
          <w:u w:val="single"/>
        </w:rPr>
        <w:t xml:space="preserve">18252755855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5F239"/>
    <w:multiLevelType w:val="singleLevel"/>
    <w:tmpl w:val="F8D5F23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F2ED9"/>
    <w:rsid w:val="01A55638"/>
    <w:rsid w:val="25450214"/>
    <w:rsid w:val="2CDF2ED9"/>
    <w:rsid w:val="38C16767"/>
    <w:rsid w:val="44FC1563"/>
    <w:rsid w:val="5CCE1B03"/>
    <w:rsid w:val="7B06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360"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楷体_GB2312" w:hAnsi="Arial" w:eastAsia="楷体_GB2312"/>
      <w:kern w:val="0"/>
      <w:sz w:val="28"/>
      <w:szCs w:val="28"/>
    </w:rPr>
  </w:style>
  <w:style w:type="paragraph" w:styleId="6">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2020-08-07T03:40:00Z</dcterms:created>
  <dc:creator>Leo,Tt</dc:creator>
  <cp:lastModifiedBy>Leo,Tt</cp:lastModifiedBy>
  <dcterms:modified xsi:type="dcterms:W3CDTF">2020-08-12T02:49:49Z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