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562" w:rsidRDefault="000451BF">
      <w:pPr>
        <w:tabs>
          <w:tab w:val="center" w:pos="4820"/>
        </w:tabs>
        <w:spacing w:line="360" w:lineRule="auto"/>
        <w:jc w:val="center"/>
        <w:rPr>
          <w:rFonts w:ascii="黑体" w:eastAsia="黑体" w:hAnsi="黑体"/>
          <w:color w:val="000000" w:themeColor="text1"/>
          <w:sz w:val="32"/>
          <w:szCs w:val="32"/>
        </w:rPr>
      </w:pPr>
      <w:r>
        <w:rPr>
          <w:rFonts w:ascii="黑体" w:eastAsia="黑体" w:hAnsi="黑体" w:hint="eastAsia"/>
          <w:color w:val="000000" w:themeColor="text1"/>
          <w:sz w:val="32"/>
          <w:szCs w:val="32"/>
        </w:rPr>
        <w:t>扬州高等职业技术学校招标代理服务项目摇号须知</w:t>
      </w:r>
    </w:p>
    <w:p w:rsidR="00323562" w:rsidRDefault="00323562">
      <w:pPr>
        <w:tabs>
          <w:tab w:val="center" w:pos="4820"/>
        </w:tabs>
        <w:spacing w:line="360" w:lineRule="auto"/>
        <w:jc w:val="center"/>
        <w:rPr>
          <w:rFonts w:ascii="黑体" w:eastAsia="黑体" w:hAnsi="黑体"/>
          <w:color w:val="000000" w:themeColor="text1"/>
          <w:sz w:val="32"/>
          <w:szCs w:val="32"/>
        </w:rPr>
      </w:pPr>
    </w:p>
    <w:p w:rsidR="00323562" w:rsidRDefault="000451BF">
      <w:pPr>
        <w:pStyle w:val="1"/>
        <w:numPr>
          <w:ilvl w:val="0"/>
          <w:numId w:val="1"/>
        </w:numPr>
        <w:spacing w:line="360" w:lineRule="auto"/>
        <w:ind w:firstLineChars="0"/>
        <w:rPr>
          <w:rFonts w:ascii="仿宋" w:eastAsia="仿宋" w:hAnsi="仿宋"/>
          <w:b/>
          <w:color w:val="000000" w:themeColor="text1"/>
          <w:sz w:val="24"/>
          <w:szCs w:val="24"/>
        </w:rPr>
      </w:pPr>
      <w:r>
        <w:rPr>
          <w:rFonts w:ascii="仿宋" w:eastAsia="仿宋" w:hAnsi="仿宋" w:hint="eastAsia"/>
          <w:b/>
          <w:color w:val="000000" w:themeColor="text1"/>
          <w:sz w:val="24"/>
          <w:szCs w:val="24"/>
        </w:rPr>
        <w:t>摇号说明</w:t>
      </w:r>
    </w:p>
    <w:p w:rsidR="00323562" w:rsidRDefault="000451BF">
      <w:pPr>
        <w:pStyle w:val="1"/>
        <w:spacing w:line="360" w:lineRule="auto"/>
        <w:ind w:firstLine="480"/>
        <w:rPr>
          <w:rFonts w:ascii="仿宋" w:eastAsia="仿宋" w:hAnsi="仿宋" w:hint="eastAsia"/>
          <w:color w:val="000000" w:themeColor="text1"/>
          <w:sz w:val="24"/>
          <w:szCs w:val="24"/>
        </w:rPr>
      </w:pPr>
      <w:r>
        <w:rPr>
          <w:rFonts w:ascii="仿宋" w:eastAsia="仿宋" w:hAnsi="仿宋" w:hint="eastAsia"/>
          <w:color w:val="000000" w:themeColor="text1"/>
          <w:sz w:val="24"/>
          <w:szCs w:val="24"/>
        </w:rPr>
        <w:t>扬州高等职业技术学校拟在扬州市区范围内选择代理机构负责代理学校政府采购项目，根据采购需要将随机摇号抽取确定3家代理机构。学校将在代理机构提供优质服务的前提下随机指定分配服务项目。代理费用按采购人定价执行。</w:t>
      </w:r>
    </w:p>
    <w:p w:rsidR="00501168" w:rsidRDefault="00501168">
      <w:pPr>
        <w:pStyle w:val="1"/>
        <w:spacing w:line="360" w:lineRule="auto"/>
        <w:ind w:firstLine="480"/>
        <w:rPr>
          <w:rFonts w:ascii="仿宋" w:eastAsia="仿宋" w:hAnsi="仿宋"/>
          <w:color w:val="000000" w:themeColor="text1"/>
          <w:sz w:val="24"/>
          <w:szCs w:val="24"/>
          <w:highlight w:val="yellow"/>
        </w:rPr>
      </w:pPr>
      <w:r>
        <w:rPr>
          <w:rFonts w:ascii="仿宋" w:eastAsia="仿宋" w:hAnsi="仿宋" w:hint="eastAsia"/>
          <w:color w:val="000000" w:themeColor="text1"/>
          <w:sz w:val="24"/>
          <w:szCs w:val="24"/>
        </w:rPr>
        <w:t>报名时间：2021年3月22日上午10:00-11:00</w:t>
      </w:r>
      <w:r w:rsidR="00692B01">
        <w:rPr>
          <w:rFonts w:ascii="仿宋" w:eastAsia="仿宋" w:hAnsi="仿宋" w:hint="eastAsia"/>
          <w:color w:val="000000" w:themeColor="text1"/>
          <w:sz w:val="24"/>
          <w:szCs w:val="24"/>
        </w:rPr>
        <w:t>（营业执照复印件加盖公章）</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代理服务时间：自合同签订之日起</w:t>
      </w:r>
      <w:r w:rsidR="00572874">
        <w:rPr>
          <w:rFonts w:ascii="仿宋" w:eastAsia="仿宋" w:hAnsi="仿宋" w:hint="eastAsia"/>
          <w:color w:val="000000" w:themeColor="text1"/>
          <w:sz w:val="24"/>
          <w:szCs w:val="24"/>
        </w:rPr>
        <w:t>三</w:t>
      </w:r>
      <w:r>
        <w:rPr>
          <w:rFonts w:ascii="仿宋" w:eastAsia="仿宋" w:hAnsi="仿宋" w:hint="eastAsia"/>
          <w:color w:val="000000" w:themeColor="text1"/>
          <w:sz w:val="24"/>
          <w:szCs w:val="24"/>
        </w:rPr>
        <w:t>年。</w:t>
      </w:r>
    </w:p>
    <w:p w:rsidR="00323562" w:rsidRDefault="000451BF">
      <w:pPr>
        <w:pStyle w:val="1"/>
        <w:numPr>
          <w:ilvl w:val="0"/>
          <w:numId w:val="1"/>
        </w:numPr>
        <w:spacing w:line="360" w:lineRule="auto"/>
        <w:ind w:firstLineChars="0"/>
        <w:rPr>
          <w:rFonts w:ascii="仿宋" w:eastAsia="仿宋" w:hAnsi="仿宋"/>
          <w:b/>
          <w:color w:val="000000" w:themeColor="text1"/>
          <w:sz w:val="24"/>
          <w:szCs w:val="24"/>
        </w:rPr>
      </w:pPr>
      <w:r>
        <w:rPr>
          <w:rFonts w:ascii="仿宋" w:eastAsia="仿宋" w:hAnsi="仿宋" w:hint="eastAsia"/>
          <w:b/>
          <w:color w:val="000000" w:themeColor="text1"/>
          <w:sz w:val="24"/>
          <w:szCs w:val="24"/>
        </w:rPr>
        <w:t>供应商要求</w:t>
      </w:r>
    </w:p>
    <w:p w:rsidR="00323562" w:rsidRDefault="000451BF">
      <w:pPr>
        <w:pStyle w:val="1"/>
        <w:spacing w:line="360" w:lineRule="auto"/>
        <w:ind w:firstLineChars="0"/>
        <w:rPr>
          <w:rFonts w:ascii="仿宋" w:eastAsia="仿宋" w:hAnsi="仿宋"/>
          <w:color w:val="000000" w:themeColor="text1"/>
          <w:sz w:val="24"/>
          <w:szCs w:val="24"/>
        </w:rPr>
      </w:pPr>
      <w:r>
        <w:rPr>
          <w:rFonts w:ascii="仿宋" w:eastAsia="仿宋" w:hAnsi="仿宋" w:hint="eastAsia"/>
          <w:color w:val="000000" w:themeColor="text1"/>
          <w:sz w:val="24"/>
          <w:szCs w:val="24"/>
        </w:rPr>
        <w:t>参选人须具备《中华人民共和国政府采购法》第22条规定的条件，并同时满足下列条件：</w:t>
      </w:r>
    </w:p>
    <w:p w:rsidR="00323562" w:rsidRDefault="000451BF">
      <w:pPr>
        <w:pStyle w:val="1"/>
        <w:spacing w:line="360" w:lineRule="auto"/>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1、已在国家工商行政管理部门正式注册的、具有国家工商管理部门正式颁发的营业执照；</w:t>
      </w:r>
    </w:p>
    <w:p w:rsidR="00323562" w:rsidRDefault="000451BF">
      <w:pPr>
        <w:pStyle w:val="1"/>
        <w:spacing w:line="360" w:lineRule="auto"/>
        <w:ind w:firstLineChars="0" w:firstLine="480"/>
        <w:rPr>
          <w:rFonts w:ascii="仿宋" w:eastAsia="仿宋" w:hAnsi="仿宋"/>
          <w:color w:val="000000" w:themeColor="text1"/>
          <w:sz w:val="24"/>
          <w:szCs w:val="24"/>
        </w:rPr>
      </w:pPr>
      <w:r>
        <w:rPr>
          <w:rFonts w:ascii="仿宋" w:eastAsia="仿宋" w:hAnsi="仿宋" w:hint="eastAsia"/>
          <w:color w:val="000000" w:themeColor="text1"/>
          <w:sz w:val="24"/>
          <w:szCs w:val="24"/>
        </w:rPr>
        <w:t>2、在扬州市政府采购网最新“扬州市地区政府采购代理机构名单”中，且在扬州市区运行政府采购业务。</w:t>
      </w:r>
    </w:p>
    <w:p w:rsidR="00323562" w:rsidRDefault="000451BF" w:rsidP="00984EE5">
      <w:pPr>
        <w:pStyle w:val="1"/>
        <w:spacing w:line="360" w:lineRule="auto"/>
        <w:ind w:firstLineChars="0" w:firstLine="480"/>
        <w:rPr>
          <w:rFonts w:ascii="仿宋" w:eastAsia="仿宋" w:hAnsi="仿宋"/>
          <w:color w:val="000000" w:themeColor="text1"/>
          <w:sz w:val="24"/>
          <w:szCs w:val="24"/>
        </w:rPr>
      </w:pPr>
      <w:r>
        <w:rPr>
          <w:rFonts w:ascii="仿宋" w:eastAsia="仿宋" w:hAnsi="仿宋" w:hint="eastAsia"/>
          <w:color w:val="000000" w:themeColor="text1"/>
          <w:sz w:val="24"/>
          <w:szCs w:val="24"/>
        </w:rPr>
        <w:t>3、2019年1月1日至今学校项目业绩，需提供</w:t>
      </w:r>
      <w:r w:rsidR="00DF7F29">
        <w:rPr>
          <w:rFonts w:ascii="仿宋" w:eastAsia="仿宋" w:hAnsi="仿宋" w:hint="eastAsia"/>
          <w:color w:val="000000" w:themeColor="text1"/>
          <w:sz w:val="24"/>
          <w:szCs w:val="24"/>
        </w:rPr>
        <w:t>5</w:t>
      </w:r>
      <w:r>
        <w:rPr>
          <w:rFonts w:ascii="仿宋" w:eastAsia="仿宋" w:hAnsi="仿宋" w:hint="eastAsia"/>
          <w:color w:val="000000" w:themeColor="text1"/>
          <w:sz w:val="24"/>
          <w:szCs w:val="24"/>
        </w:rPr>
        <w:t>个业绩相关证明材料。</w:t>
      </w:r>
    </w:p>
    <w:p w:rsidR="00323562" w:rsidRDefault="00323562">
      <w:pPr>
        <w:pStyle w:val="1"/>
        <w:spacing w:line="360" w:lineRule="auto"/>
        <w:ind w:firstLineChars="0" w:firstLine="480"/>
        <w:rPr>
          <w:rFonts w:ascii="仿宋" w:eastAsia="仿宋" w:hAnsi="仿宋"/>
          <w:color w:val="000000" w:themeColor="text1"/>
          <w:sz w:val="24"/>
          <w:szCs w:val="24"/>
        </w:rPr>
      </w:pPr>
    </w:p>
    <w:p w:rsidR="00323562" w:rsidRDefault="000451BF">
      <w:pPr>
        <w:pStyle w:val="1"/>
        <w:spacing w:line="360" w:lineRule="auto"/>
        <w:ind w:firstLineChars="0" w:firstLine="480"/>
        <w:rPr>
          <w:rFonts w:ascii="仿宋" w:eastAsia="仿宋" w:hAnsi="仿宋"/>
          <w:b/>
          <w:color w:val="000000" w:themeColor="text1"/>
          <w:sz w:val="24"/>
          <w:szCs w:val="24"/>
        </w:rPr>
      </w:pPr>
      <w:r>
        <w:rPr>
          <w:rFonts w:ascii="仿宋" w:eastAsia="仿宋" w:hAnsi="仿宋" w:hint="eastAsia"/>
          <w:b/>
          <w:color w:val="000000" w:themeColor="text1"/>
          <w:sz w:val="24"/>
          <w:szCs w:val="24"/>
        </w:rPr>
        <w:t>参选材料</w:t>
      </w:r>
    </w:p>
    <w:p w:rsidR="00323562" w:rsidRDefault="000451BF">
      <w:pPr>
        <w:pStyle w:val="1"/>
        <w:numPr>
          <w:ilvl w:val="0"/>
          <w:numId w:val="2"/>
        </w:numPr>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营业执照（复印件加盖参选人公章）</w:t>
      </w:r>
    </w:p>
    <w:p w:rsidR="00323562" w:rsidRDefault="000451BF">
      <w:pPr>
        <w:pStyle w:val="1"/>
        <w:numPr>
          <w:ilvl w:val="0"/>
          <w:numId w:val="2"/>
        </w:numPr>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招标代理资质证书（复印件加盖参选人公章）</w:t>
      </w:r>
    </w:p>
    <w:p w:rsidR="00323562" w:rsidRDefault="000451BF">
      <w:pPr>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3、在扬州市政府采购网“扬州市地区政府采购代理机构名单(最新)”中，且在扬州市区运行政采业务的证明材料。（复印件加盖参选人公章）</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4、法定代表人授权委托书。</w:t>
      </w:r>
    </w:p>
    <w:p w:rsidR="00323562" w:rsidRDefault="009C28AC">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5</w:t>
      </w:r>
      <w:r w:rsidR="000451BF">
        <w:rPr>
          <w:rFonts w:ascii="仿宋" w:eastAsia="仿宋" w:hAnsi="仿宋" w:hint="eastAsia"/>
          <w:color w:val="000000" w:themeColor="text1"/>
          <w:sz w:val="24"/>
          <w:szCs w:val="24"/>
        </w:rPr>
        <w:t>、业绩</w:t>
      </w:r>
      <w:bookmarkStart w:id="0" w:name="_GoBack"/>
      <w:bookmarkEnd w:id="0"/>
    </w:p>
    <w:p w:rsidR="00323562" w:rsidRDefault="009C28AC">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6</w:t>
      </w:r>
      <w:r w:rsidR="000451BF">
        <w:rPr>
          <w:rFonts w:ascii="仿宋" w:eastAsia="仿宋" w:hAnsi="仿宋" w:hint="eastAsia"/>
          <w:color w:val="000000" w:themeColor="text1"/>
          <w:sz w:val="24"/>
          <w:szCs w:val="24"/>
        </w:rPr>
        <w:t>、“参选公司实力”、“内控管理制度”、“服务保障”及其他参选单位认为需进行拓展内容的文字说明。（2500字以内，相关图片可作为参考附件，格式自拟）</w:t>
      </w:r>
    </w:p>
    <w:p w:rsidR="00323562" w:rsidRDefault="000451BF">
      <w:pPr>
        <w:pStyle w:val="1"/>
        <w:spacing w:line="360" w:lineRule="auto"/>
        <w:ind w:firstLineChars="0" w:firstLine="0"/>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四、代理服务内容</w:t>
      </w:r>
    </w:p>
    <w:p w:rsidR="00323562" w:rsidRDefault="000451BF">
      <w:pPr>
        <w:pStyle w:val="1"/>
        <w:spacing w:line="360" w:lineRule="auto"/>
        <w:ind w:firstLineChars="0" w:firstLine="0"/>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（一）具体服务内容</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1、代理机构在处理学校政府采购代理事务中，必须严格执行国家和地方的法律法规，自觉接受采购行政主管部门的监督管理，维护采购人的合法权益。运用自身的专业技能为学校做好采购代理工作，并提供有关的其他服务。</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2、代理机构负责编制采购公告、采购文件、评标办法及标准；根据国家有关规定和项目进度要求，认真制定代理工作计划。</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3、负责发布采购公告或发放采购邀请函。</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4、负责组织报名登记工作。</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5、向供应商发售采购文件、图纸及相关资料，按照国家有关规定标准和投标承诺收取相应费用。</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6、负责组织标前答疑会和整理答疑资料，形成澄清文件并作为采购文件的组成部分并通知所有潜在供应商。</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7、协助采购人依法组建评审委员会。</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8、接收供应商的投标（响应）文件,组织并主持开标会议。</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9、编制成交公示材料。</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10、根据采购结果，发放中标（成交）通知书。</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11、协助采购人与中标（成交）人进行合同谈判及草拟合同。</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12、及时与采购人协调解决采购实施过程中出现的问题。</w:t>
      </w:r>
    </w:p>
    <w:p w:rsidR="00323562" w:rsidRDefault="000451BF">
      <w:pPr>
        <w:pStyle w:val="1"/>
        <w:spacing w:line="360" w:lineRule="auto"/>
        <w:ind w:firstLineChars="0" w:firstLine="0"/>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（二）代理服务费收取的相关事项</w:t>
      </w:r>
    </w:p>
    <w:p w:rsidR="00323562" w:rsidRDefault="000451BF">
      <w:pPr>
        <w:pStyle w:val="1"/>
        <w:spacing w:line="360" w:lineRule="auto"/>
        <w:ind w:firstLine="482"/>
        <w:rPr>
          <w:rFonts w:ascii="仿宋" w:eastAsia="仿宋" w:hAnsi="仿宋"/>
          <w:b/>
          <w:bCs/>
          <w:color w:val="000000" w:themeColor="text1"/>
          <w:sz w:val="24"/>
          <w:szCs w:val="24"/>
        </w:rPr>
      </w:pPr>
      <w:r>
        <w:rPr>
          <w:rFonts w:ascii="仿宋" w:eastAsia="仿宋" w:hAnsi="仿宋" w:hint="eastAsia"/>
          <w:b/>
          <w:bCs/>
          <w:color w:val="000000" w:themeColor="text1"/>
          <w:sz w:val="24"/>
          <w:szCs w:val="24"/>
        </w:rPr>
        <w:t>1、收费标准</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代理服务费用按采购人定价执行，由所代理项目的中标（成交）人支付</w:t>
      </w:r>
      <w:r w:rsidR="008847F3">
        <w:rPr>
          <w:rFonts w:ascii="仿宋" w:eastAsia="仿宋" w:hAnsi="仿宋" w:hint="eastAsia"/>
          <w:color w:val="000000" w:themeColor="text1"/>
          <w:sz w:val="24"/>
          <w:szCs w:val="24"/>
        </w:rPr>
        <w:t>,</w:t>
      </w:r>
      <w:r w:rsidR="008847F3" w:rsidRPr="008847F3">
        <w:rPr>
          <w:rFonts w:hAnsi="宋体" w:hint="eastAsia"/>
          <w:color w:val="FF0000"/>
          <w:szCs w:val="21"/>
        </w:rPr>
        <w:t xml:space="preserve"> </w:t>
      </w:r>
      <w:r w:rsidR="008847F3" w:rsidRPr="008847F3">
        <w:rPr>
          <w:rFonts w:hAnsi="宋体" w:hint="eastAsia"/>
          <w:sz w:val="24"/>
          <w:szCs w:val="24"/>
        </w:rPr>
        <w:t>支付标准：发改价格【2011】534号文件标准</w:t>
      </w:r>
      <w:r w:rsidR="008847F3">
        <w:rPr>
          <w:rFonts w:hAnsi="宋体" w:hint="eastAsia"/>
          <w:sz w:val="24"/>
          <w:szCs w:val="24"/>
        </w:rPr>
        <w:t>*50%</w:t>
      </w:r>
      <w:r>
        <w:rPr>
          <w:rFonts w:ascii="仿宋" w:eastAsia="仿宋" w:hAnsi="仿宋" w:hint="eastAsia"/>
          <w:color w:val="000000" w:themeColor="text1"/>
          <w:sz w:val="24"/>
          <w:szCs w:val="24"/>
        </w:rPr>
        <w:t>；</w:t>
      </w:r>
    </w:p>
    <w:p w:rsidR="00323562" w:rsidRDefault="000451BF">
      <w:pPr>
        <w:pStyle w:val="1"/>
        <w:spacing w:line="360" w:lineRule="auto"/>
        <w:ind w:firstLine="482"/>
        <w:rPr>
          <w:rFonts w:ascii="仿宋" w:eastAsia="仿宋" w:hAnsi="仿宋"/>
          <w:b/>
          <w:bCs/>
          <w:color w:val="000000" w:themeColor="text1"/>
          <w:sz w:val="24"/>
          <w:szCs w:val="24"/>
        </w:rPr>
      </w:pPr>
      <w:r>
        <w:rPr>
          <w:rFonts w:ascii="仿宋" w:eastAsia="仿宋" w:hAnsi="仿宋" w:hint="eastAsia"/>
          <w:b/>
          <w:bCs/>
          <w:color w:val="000000" w:themeColor="text1"/>
          <w:sz w:val="24"/>
          <w:szCs w:val="24"/>
        </w:rPr>
        <w:t>2、代理服务费及付款方式</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代理服务费由所代理项目的中标（成交）人在领取中标（成交）通知书前根据本次采购所确定的投标（响应）报价一次性支付给代理机构。</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专家评审费，按扬财购【2020】40号文《关于规范扬州市政府采购专家评审费标准的通知》执行。</w:t>
      </w:r>
    </w:p>
    <w:p w:rsidR="00323562" w:rsidRDefault="000451BF">
      <w:pPr>
        <w:pStyle w:val="1"/>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代理服务费支付方式：一次性以电汇、转账、支票、现金等形式支付，并与代理机构处领取代理服务费发票。</w:t>
      </w:r>
    </w:p>
    <w:p w:rsidR="00323562" w:rsidRDefault="000451BF">
      <w:pPr>
        <w:pStyle w:val="1"/>
        <w:tabs>
          <w:tab w:val="center" w:pos="4820"/>
        </w:tabs>
        <w:spacing w:line="360" w:lineRule="auto"/>
        <w:ind w:firstLineChars="0" w:firstLine="0"/>
        <w:rPr>
          <w:rFonts w:ascii="仿宋" w:eastAsia="仿宋" w:hAnsi="仿宋"/>
          <w:b/>
          <w:color w:val="000000" w:themeColor="text1"/>
          <w:sz w:val="24"/>
          <w:szCs w:val="24"/>
        </w:rPr>
      </w:pPr>
      <w:r>
        <w:rPr>
          <w:rFonts w:ascii="仿宋" w:eastAsia="仿宋" w:hAnsi="仿宋" w:hint="eastAsia"/>
          <w:b/>
          <w:color w:val="000000" w:themeColor="text1"/>
          <w:sz w:val="24"/>
          <w:szCs w:val="24"/>
        </w:rPr>
        <w:t>五、参选文件制作及密封要求</w:t>
      </w:r>
    </w:p>
    <w:p w:rsidR="00323562" w:rsidRDefault="000451BF">
      <w:pPr>
        <w:pStyle w:val="1"/>
        <w:tabs>
          <w:tab w:val="center" w:pos="4820"/>
        </w:tabs>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1、供应商进行响应，营业执照、资质证书、扬州市政府采购代理机构证明材料及2019年度市级政府采购代理机构工作考核等次证明材料、业绩等应合并装订封装。</w:t>
      </w:r>
    </w:p>
    <w:p w:rsidR="00323562" w:rsidRDefault="000451BF">
      <w:pPr>
        <w:pStyle w:val="1"/>
        <w:tabs>
          <w:tab w:val="center" w:pos="4820"/>
        </w:tabs>
        <w:spacing w:line="360" w:lineRule="auto"/>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2、参选文件必须密封，封面应清楚写明：项目名称、参选单位名称、地址、日期，并加盖单位公章。</w:t>
      </w:r>
    </w:p>
    <w:p w:rsidR="00323562" w:rsidRDefault="000451BF">
      <w:pPr>
        <w:pStyle w:val="1"/>
        <w:spacing w:line="360" w:lineRule="auto"/>
        <w:ind w:firstLineChars="0" w:firstLine="0"/>
        <w:rPr>
          <w:rFonts w:ascii="仿宋" w:eastAsia="仿宋" w:hAnsi="仿宋"/>
          <w:b/>
          <w:color w:val="000000" w:themeColor="text1"/>
          <w:sz w:val="24"/>
          <w:szCs w:val="24"/>
        </w:rPr>
      </w:pPr>
      <w:r>
        <w:rPr>
          <w:rFonts w:ascii="仿宋" w:eastAsia="仿宋" w:hAnsi="仿宋" w:hint="eastAsia"/>
          <w:b/>
          <w:color w:val="000000" w:themeColor="text1"/>
          <w:sz w:val="24"/>
          <w:szCs w:val="24"/>
        </w:rPr>
        <w:t>七、参选文件的递交</w:t>
      </w:r>
    </w:p>
    <w:p w:rsidR="00323562" w:rsidRDefault="000451BF">
      <w:pPr>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1、参选文件或参选补充文件应派专人递交，保证在规定的参选截止时间（</w:t>
      </w:r>
      <w:r w:rsidR="00B756F2">
        <w:rPr>
          <w:rFonts w:ascii="仿宋" w:eastAsia="仿宋" w:hAnsi="仿宋" w:hint="eastAsia"/>
          <w:color w:val="000000" w:themeColor="text1"/>
          <w:sz w:val="24"/>
          <w:szCs w:val="24"/>
        </w:rPr>
        <w:t>2021年3</w:t>
      </w:r>
      <w:r>
        <w:rPr>
          <w:rFonts w:ascii="仿宋" w:eastAsia="仿宋" w:hAnsi="仿宋" w:hint="eastAsia"/>
          <w:color w:val="000000" w:themeColor="text1"/>
          <w:sz w:val="24"/>
          <w:szCs w:val="24"/>
        </w:rPr>
        <w:t xml:space="preserve"> 月</w:t>
      </w:r>
      <w:r w:rsidR="00B756F2">
        <w:rPr>
          <w:rFonts w:ascii="仿宋" w:eastAsia="仿宋" w:hAnsi="仿宋" w:hint="eastAsia"/>
          <w:color w:val="000000" w:themeColor="text1"/>
          <w:sz w:val="24"/>
          <w:szCs w:val="24"/>
        </w:rPr>
        <w:t>24</w:t>
      </w:r>
      <w:r>
        <w:rPr>
          <w:rFonts w:ascii="仿宋" w:eastAsia="仿宋" w:hAnsi="仿宋" w:hint="eastAsia"/>
          <w:color w:val="000000" w:themeColor="text1"/>
          <w:sz w:val="24"/>
          <w:szCs w:val="24"/>
        </w:rPr>
        <w:t>日 9 时 30 分）前递交到扬州高等职业技术学校后勤管理处逾期送达的参选文件不予接收。</w:t>
      </w:r>
    </w:p>
    <w:p w:rsidR="00323562" w:rsidRDefault="000451BF">
      <w:pPr>
        <w:tabs>
          <w:tab w:val="center" w:pos="4820"/>
        </w:tabs>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2、比选人对由于不可抗力引起参选文件的损坏或遗失不承担责任。 比选截止日期前参选人可通过向采购人递交书面文件来修正或补充。</w:t>
      </w:r>
    </w:p>
    <w:p w:rsidR="00323562" w:rsidRDefault="000451BF">
      <w:pPr>
        <w:tabs>
          <w:tab w:val="center" w:pos="4820"/>
        </w:tabs>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3、参选补充文件应由参选人授权代表签字并盖公章生效，文件应密封，封面应注明“补充参选”。</w:t>
      </w:r>
    </w:p>
    <w:p w:rsidR="00323562" w:rsidRDefault="000451BF">
      <w:pPr>
        <w:tabs>
          <w:tab w:val="center" w:pos="4820"/>
        </w:tabs>
        <w:spacing w:line="360" w:lineRule="auto"/>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八、选取方法</w:t>
      </w:r>
    </w:p>
    <w:p w:rsidR="00323562" w:rsidRDefault="000451BF">
      <w:pPr>
        <w:tabs>
          <w:tab w:val="center" w:pos="4820"/>
        </w:tabs>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供应商在满足资格要求且提供相应的证明材料后，经评选小组评选，再通过摇号方式随机抽取三名供应商，作为中选候选人。</w:t>
      </w:r>
    </w:p>
    <w:p w:rsidR="00323562" w:rsidRDefault="000451BF">
      <w:pPr>
        <w:tabs>
          <w:tab w:val="center" w:pos="4820"/>
        </w:tabs>
        <w:spacing w:line="360" w:lineRule="auto"/>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九、联系事项</w:t>
      </w:r>
    </w:p>
    <w:p w:rsidR="00323562" w:rsidRDefault="000451BF">
      <w:pPr>
        <w:tabs>
          <w:tab w:val="center" w:pos="4820"/>
        </w:tabs>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比 选 人：扬州高等职业技术学校</w:t>
      </w:r>
    </w:p>
    <w:p w:rsidR="00323562" w:rsidRDefault="000451BF">
      <w:pPr>
        <w:tabs>
          <w:tab w:val="center" w:pos="4820"/>
        </w:tabs>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地    址：扬州市万福西路54号</w:t>
      </w:r>
    </w:p>
    <w:p w:rsidR="00323562" w:rsidRDefault="000451BF">
      <w:pPr>
        <w:tabs>
          <w:tab w:val="center" w:pos="4820"/>
        </w:tabs>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联 系 人：陆松华</w:t>
      </w:r>
    </w:p>
    <w:p w:rsidR="00323562" w:rsidRDefault="000451BF">
      <w:pPr>
        <w:spacing w:line="360" w:lineRule="auto"/>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联系电话：85829191/13665292555</w:t>
      </w:r>
    </w:p>
    <w:p w:rsidR="00323562" w:rsidRDefault="00323562">
      <w:pPr>
        <w:spacing w:line="360" w:lineRule="auto"/>
        <w:jc w:val="both"/>
        <w:rPr>
          <w:rFonts w:ascii="仿宋" w:eastAsia="仿宋" w:hAnsi="仿宋"/>
          <w:color w:val="000000" w:themeColor="text1"/>
          <w:sz w:val="24"/>
          <w:szCs w:val="24"/>
        </w:rPr>
      </w:pPr>
    </w:p>
    <w:p w:rsidR="00323562" w:rsidRDefault="00323562">
      <w:pPr>
        <w:spacing w:line="360" w:lineRule="auto"/>
        <w:jc w:val="both"/>
        <w:rPr>
          <w:rFonts w:ascii="仿宋" w:eastAsia="仿宋" w:hAnsi="仿宋"/>
          <w:color w:val="000000" w:themeColor="text1"/>
          <w:sz w:val="24"/>
          <w:szCs w:val="24"/>
        </w:rPr>
      </w:pPr>
    </w:p>
    <w:p w:rsidR="00323562" w:rsidRDefault="00323562">
      <w:pPr>
        <w:spacing w:line="360" w:lineRule="auto"/>
        <w:jc w:val="both"/>
        <w:rPr>
          <w:rFonts w:ascii="仿宋" w:eastAsia="仿宋" w:hAnsi="仿宋"/>
          <w:color w:val="000000" w:themeColor="text1"/>
          <w:sz w:val="24"/>
          <w:szCs w:val="24"/>
        </w:rPr>
      </w:pPr>
    </w:p>
    <w:p w:rsidR="00323562" w:rsidRDefault="00323562">
      <w:pPr>
        <w:spacing w:line="360" w:lineRule="auto"/>
        <w:jc w:val="both"/>
        <w:rPr>
          <w:rFonts w:ascii="仿宋" w:eastAsia="仿宋" w:hAnsi="仿宋"/>
          <w:color w:val="000000" w:themeColor="text1"/>
          <w:sz w:val="24"/>
          <w:szCs w:val="24"/>
        </w:rPr>
      </w:pPr>
    </w:p>
    <w:p w:rsidR="00323562" w:rsidRDefault="00323562">
      <w:pPr>
        <w:spacing w:line="360" w:lineRule="auto"/>
        <w:jc w:val="both"/>
        <w:rPr>
          <w:rFonts w:ascii="仿宋" w:eastAsia="仿宋" w:hAnsi="仿宋"/>
          <w:color w:val="000000" w:themeColor="text1"/>
          <w:sz w:val="24"/>
          <w:szCs w:val="24"/>
        </w:rPr>
      </w:pPr>
    </w:p>
    <w:p w:rsidR="00323562" w:rsidRDefault="00323562">
      <w:pPr>
        <w:spacing w:line="360" w:lineRule="auto"/>
        <w:jc w:val="both"/>
        <w:rPr>
          <w:rFonts w:ascii="仿宋" w:eastAsia="仿宋" w:hAnsi="仿宋"/>
          <w:color w:val="000000" w:themeColor="text1"/>
          <w:sz w:val="24"/>
          <w:szCs w:val="24"/>
        </w:rPr>
      </w:pPr>
    </w:p>
    <w:p w:rsidR="00323562" w:rsidRDefault="00323562">
      <w:pPr>
        <w:spacing w:line="360" w:lineRule="auto"/>
        <w:jc w:val="both"/>
        <w:rPr>
          <w:rFonts w:ascii="仿宋" w:eastAsia="仿宋" w:hAnsi="仿宋"/>
          <w:color w:val="000000" w:themeColor="text1"/>
          <w:sz w:val="24"/>
          <w:szCs w:val="24"/>
        </w:rPr>
      </w:pPr>
    </w:p>
    <w:p w:rsidR="00B756F2" w:rsidRDefault="00B756F2">
      <w:pPr>
        <w:spacing w:line="360" w:lineRule="auto"/>
        <w:jc w:val="both"/>
        <w:rPr>
          <w:rFonts w:ascii="仿宋" w:eastAsia="仿宋" w:hAnsi="仿宋"/>
          <w:color w:val="000000" w:themeColor="text1"/>
          <w:sz w:val="24"/>
          <w:szCs w:val="24"/>
        </w:rPr>
      </w:pPr>
    </w:p>
    <w:p w:rsidR="00B756F2" w:rsidRDefault="00B756F2">
      <w:pPr>
        <w:spacing w:line="360" w:lineRule="auto"/>
        <w:jc w:val="both"/>
        <w:rPr>
          <w:rFonts w:ascii="仿宋" w:eastAsia="仿宋" w:hAnsi="仿宋"/>
          <w:color w:val="000000" w:themeColor="text1"/>
          <w:sz w:val="24"/>
          <w:szCs w:val="24"/>
        </w:rPr>
      </w:pPr>
    </w:p>
    <w:p w:rsidR="00323562" w:rsidRDefault="000451BF">
      <w:pPr>
        <w:spacing w:line="360" w:lineRule="auto"/>
        <w:jc w:val="both"/>
        <w:rPr>
          <w:rFonts w:ascii="黑体" w:eastAsia="黑体" w:hAnsi="黑体" w:cs="仿宋"/>
          <w:bCs/>
          <w:color w:val="000000" w:themeColor="text1"/>
          <w:szCs w:val="28"/>
        </w:rPr>
      </w:pPr>
      <w:r>
        <w:rPr>
          <w:rFonts w:ascii="黑体" w:eastAsia="黑体" w:hAnsi="黑体" w:cs="仿宋" w:hint="eastAsia"/>
          <w:bCs/>
          <w:color w:val="000000" w:themeColor="text1"/>
          <w:szCs w:val="28"/>
        </w:rPr>
        <w:t>附件一：参选报价一览表（格式）</w:t>
      </w:r>
    </w:p>
    <w:p w:rsidR="00323562" w:rsidRDefault="00323562">
      <w:pPr>
        <w:spacing w:line="360" w:lineRule="auto"/>
        <w:jc w:val="both"/>
        <w:rPr>
          <w:rFonts w:ascii="黑体" w:eastAsia="黑体" w:hAnsi="黑体" w:cs="仿宋"/>
          <w:bCs/>
          <w:color w:val="000000" w:themeColor="text1"/>
          <w:szCs w:val="28"/>
        </w:rPr>
      </w:pPr>
    </w:p>
    <w:p w:rsidR="00323562" w:rsidRDefault="000451BF">
      <w:pPr>
        <w:tabs>
          <w:tab w:val="left" w:pos="2520"/>
        </w:tabs>
        <w:spacing w:line="360" w:lineRule="auto"/>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一、货物类</w:t>
      </w:r>
    </w:p>
    <w:p w:rsidR="00323562" w:rsidRDefault="000451BF">
      <w:pPr>
        <w:tabs>
          <w:tab w:val="left" w:pos="2520"/>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比选人：</w:t>
      </w:r>
      <w:r>
        <w:rPr>
          <w:rFonts w:ascii="仿宋" w:eastAsia="仿宋" w:hAnsi="仿宋" w:cs="仿宋" w:hint="eastAsia"/>
          <w:color w:val="000000" w:themeColor="text1"/>
          <w:sz w:val="24"/>
          <w:szCs w:val="24"/>
          <w:u w:val="single"/>
        </w:rPr>
        <w:t>扬州高等职业技术学校</w:t>
      </w:r>
    </w:p>
    <w:p w:rsidR="00323562" w:rsidRDefault="000451BF">
      <w:pPr>
        <w:numPr>
          <w:ilvl w:val="0"/>
          <w:numId w:val="3"/>
        </w:numPr>
        <w:tabs>
          <w:tab w:val="left" w:pos="2520"/>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根据贵方招标代理服务项目的参选邀请，并遵照比选参选的相关规定，我单位经研究该项目的参选须知、项目内容、技术规范和其他相关文件后，愿以</w:t>
      </w:r>
      <w:r w:rsidR="008847F3" w:rsidRPr="008847F3">
        <w:rPr>
          <w:rFonts w:hAnsi="宋体" w:hint="eastAsia"/>
          <w:sz w:val="24"/>
          <w:szCs w:val="24"/>
          <w:u w:val="single"/>
        </w:rPr>
        <w:t>发改价格【2011】534号文件标准*50%</w:t>
      </w:r>
      <w:r>
        <w:rPr>
          <w:rFonts w:ascii="仿宋" w:eastAsia="仿宋" w:hAnsi="仿宋" w:cs="仿宋" w:hint="eastAsia"/>
          <w:color w:val="000000" w:themeColor="text1"/>
          <w:sz w:val="24"/>
          <w:szCs w:val="24"/>
        </w:rPr>
        <w:t>作为折扣率（大写：</w:t>
      </w:r>
      <w:r>
        <w:rPr>
          <w:rFonts w:ascii="仿宋" w:eastAsia="仿宋" w:hAnsi="仿宋" w:cs="仿宋" w:hint="eastAsia"/>
          <w:color w:val="000000" w:themeColor="text1"/>
          <w:sz w:val="24"/>
          <w:szCs w:val="24"/>
          <w:u w:val="single"/>
        </w:rPr>
        <w:t>百分之</w:t>
      </w:r>
      <w:r>
        <w:rPr>
          <w:rFonts w:ascii="仿宋" w:eastAsia="仿宋" w:hAnsi="仿宋" w:cs="仿宋" w:hint="eastAsia"/>
          <w:color w:val="000000" w:themeColor="text1"/>
          <w:sz w:val="24"/>
          <w:szCs w:val="24"/>
        </w:rPr>
        <w:t>）承担预算金额为</w:t>
      </w:r>
      <w:r>
        <w:rPr>
          <w:rFonts w:ascii="仿宋" w:eastAsia="仿宋" w:hAnsi="仿宋" w:cs="仿宋" w:hint="eastAsia"/>
          <w:color w:val="000000" w:themeColor="text1"/>
          <w:sz w:val="24"/>
          <w:szCs w:val="24"/>
          <w:u w:val="single"/>
        </w:rPr>
        <w:t xml:space="preserve"> 100万元以下</w:t>
      </w:r>
      <w:r>
        <w:rPr>
          <w:rFonts w:ascii="仿宋" w:eastAsia="仿宋" w:hAnsi="仿宋" w:cs="仿宋" w:hint="eastAsia"/>
          <w:color w:val="000000" w:themeColor="text1"/>
          <w:sz w:val="24"/>
          <w:szCs w:val="24"/>
        </w:rPr>
        <w:t>的扬州高等职业技术学校货物类招标代理工作。</w:t>
      </w:r>
      <w:r w:rsidR="006C13D4">
        <w:rPr>
          <w:rFonts w:ascii="仿宋" w:eastAsia="仿宋" w:hAnsi="仿宋" w:cs="仿宋" w:hint="eastAsia"/>
          <w:color w:val="000000" w:themeColor="text1"/>
          <w:sz w:val="24"/>
          <w:szCs w:val="24"/>
        </w:rPr>
        <w:t>（不足</w:t>
      </w:r>
      <w:r w:rsidR="008847F3">
        <w:rPr>
          <w:rFonts w:ascii="仿宋" w:eastAsia="仿宋" w:hAnsi="仿宋" w:cs="仿宋" w:hint="eastAsia"/>
          <w:color w:val="000000" w:themeColor="text1"/>
          <w:sz w:val="24"/>
          <w:szCs w:val="24"/>
        </w:rPr>
        <w:t>8</w:t>
      </w:r>
      <w:r w:rsidR="006C13D4">
        <w:rPr>
          <w:rFonts w:ascii="仿宋" w:eastAsia="仿宋" w:hAnsi="仿宋" w:cs="仿宋" w:hint="eastAsia"/>
          <w:color w:val="000000" w:themeColor="text1"/>
          <w:sz w:val="24"/>
          <w:szCs w:val="24"/>
        </w:rPr>
        <w:t>00元的按</w:t>
      </w:r>
      <w:r w:rsidR="008847F3">
        <w:rPr>
          <w:rFonts w:ascii="仿宋" w:eastAsia="仿宋" w:hAnsi="仿宋" w:cs="仿宋" w:hint="eastAsia"/>
          <w:color w:val="000000" w:themeColor="text1"/>
          <w:sz w:val="24"/>
          <w:szCs w:val="24"/>
        </w:rPr>
        <w:t>8</w:t>
      </w:r>
      <w:r w:rsidR="006C13D4">
        <w:rPr>
          <w:rFonts w:ascii="仿宋" w:eastAsia="仿宋" w:hAnsi="仿宋" w:cs="仿宋" w:hint="eastAsia"/>
          <w:color w:val="000000" w:themeColor="text1"/>
          <w:sz w:val="24"/>
          <w:szCs w:val="24"/>
        </w:rPr>
        <w:t>00元支付）</w:t>
      </w:r>
    </w:p>
    <w:p w:rsidR="00323562" w:rsidRDefault="000451BF">
      <w:pPr>
        <w:tabs>
          <w:tab w:val="left" w:pos="2520"/>
        </w:tabs>
        <w:spacing w:line="360" w:lineRule="auto"/>
        <w:ind w:left="45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愿以</w:t>
      </w:r>
      <w:r w:rsidR="008847F3" w:rsidRPr="008847F3">
        <w:rPr>
          <w:rFonts w:hAnsi="宋体" w:hint="eastAsia"/>
          <w:sz w:val="24"/>
          <w:szCs w:val="24"/>
          <w:u w:val="single"/>
        </w:rPr>
        <w:t>发改价格【2011】534号文件标准*50%</w:t>
      </w:r>
      <w:r>
        <w:rPr>
          <w:rFonts w:ascii="仿宋" w:eastAsia="仿宋" w:hAnsi="仿宋" w:cs="仿宋" w:hint="eastAsia"/>
          <w:color w:val="000000" w:themeColor="text1"/>
          <w:sz w:val="24"/>
          <w:szCs w:val="24"/>
        </w:rPr>
        <w:t>作为折扣率（大写：</w:t>
      </w:r>
      <w:r>
        <w:rPr>
          <w:rFonts w:ascii="仿宋" w:eastAsia="仿宋" w:hAnsi="仿宋" w:cs="仿宋" w:hint="eastAsia"/>
          <w:color w:val="000000" w:themeColor="text1"/>
          <w:sz w:val="24"/>
          <w:szCs w:val="24"/>
          <w:u w:val="single"/>
        </w:rPr>
        <w:t xml:space="preserve">百分之  </w:t>
      </w:r>
      <w:r>
        <w:rPr>
          <w:rFonts w:ascii="仿宋" w:eastAsia="仿宋" w:hAnsi="仿宋" w:cs="仿宋" w:hint="eastAsia"/>
          <w:color w:val="000000" w:themeColor="text1"/>
          <w:sz w:val="24"/>
          <w:szCs w:val="24"/>
        </w:rPr>
        <w:t>）承担预算金额为</w:t>
      </w:r>
      <w:r>
        <w:rPr>
          <w:rFonts w:ascii="仿宋" w:eastAsia="仿宋" w:hAnsi="仿宋" w:cs="仿宋" w:hint="eastAsia"/>
          <w:color w:val="000000" w:themeColor="text1"/>
          <w:sz w:val="24"/>
          <w:szCs w:val="24"/>
          <w:u w:val="single"/>
        </w:rPr>
        <w:t>100万元-500万元</w:t>
      </w:r>
      <w:r>
        <w:rPr>
          <w:rFonts w:ascii="仿宋" w:eastAsia="仿宋" w:hAnsi="仿宋" w:cs="仿宋" w:hint="eastAsia"/>
          <w:color w:val="000000" w:themeColor="text1"/>
          <w:sz w:val="24"/>
          <w:szCs w:val="24"/>
        </w:rPr>
        <w:t>的扬州高等职业技术学校货物类招标代理工作。</w:t>
      </w:r>
    </w:p>
    <w:p w:rsidR="00323562" w:rsidRDefault="000451BF">
      <w:pPr>
        <w:tabs>
          <w:tab w:val="left" w:pos="2520"/>
        </w:tabs>
        <w:spacing w:line="360" w:lineRule="auto"/>
        <w:ind w:left="45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愿以</w:t>
      </w:r>
      <w:r w:rsidR="008847F3" w:rsidRPr="008847F3">
        <w:rPr>
          <w:rFonts w:hAnsi="宋体" w:hint="eastAsia"/>
          <w:sz w:val="24"/>
          <w:szCs w:val="24"/>
          <w:u w:val="single"/>
        </w:rPr>
        <w:t>发改价格【2011】534号文件标准*50%</w:t>
      </w:r>
      <w:r>
        <w:rPr>
          <w:rFonts w:ascii="仿宋" w:eastAsia="仿宋" w:hAnsi="仿宋" w:cs="仿宋" w:hint="eastAsia"/>
          <w:color w:val="000000" w:themeColor="text1"/>
          <w:sz w:val="24"/>
          <w:szCs w:val="24"/>
        </w:rPr>
        <w:t>作为折扣率（大写：</w:t>
      </w:r>
      <w:r>
        <w:rPr>
          <w:rFonts w:ascii="仿宋" w:eastAsia="仿宋" w:hAnsi="仿宋" w:cs="仿宋" w:hint="eastAsia"/>
          <w:color w:val="000000" w:themeColor="text1"/>
          <w:sz w:val="24"/>
          <w:szCs w:val="24"/>
          <w:u w:val="single"/>
        </w:rPr>
        <w:t>百分之</w:t>
      </w:r>
      <w:r>
        <w:rPr>
          <w:rFonts w:ascii="仿宋" w:eastAsia="仿宋" w:hAnsi="仿宋" w:cs="仿宋" w:hint="eastAsia"/>
          <w:color w:val="000000" w:themeColor="text1"/>
          <w:sz w:val="24"/>
          <w:szCs w:val="24"/>
        </w:rPr>
        <w:t>）承担预算金额为</w:t>
      </w:r>
      <w:r>
        <w:rPr>
          <w:rFonts w:ascii="仿宋" w:eastAsia="仿宋" w:hAnsi="仿宋" w:cs="仿宋" w:hint="eastAsia"/>
          <w:color w:val="000000" w:themeColor="text1"/>
          <w:sz w:val="24"/>
          <w:szCs w:val="24"/>
          <w:u w:val="single"/>
        </w:rPr>
        <w:t>500万元-1000万元</w:t>
      </w:r>
      <w:r>
        <w:rPr>
          <w:rFonts w:ascii="仿宋" w:eastAsia="仿宋" w:hAnsi="仿宋" w:cs="仿宋" w:hint="eastAsia"/>
          <w:color w:val="000000" w:themeColor="text1"/>
          <w:sz w:val="24"/>
          <w:szCs w:val="24"/>
        </w:rPr>
        <w:t>的扬州高等职业技术学校货物类招标代理工作。</w:t>
      </w:r>
    </w:p>
    <w:p w:rsidR="00323562" w:rsidRPr="006C13D4" w:rsidRDefault="00323562">
      <w:pPr>
        <w:tabs>
          <w:tab w:val="left" w:pos="2520"/>
        </w:tabs>
        <w:spacing w:line="360" w:lineRule="auto"/>
        <w:ind w:firstLineChars="150" w:firstLine="360"/>
        <w:rPr>
          <w:rFonts w:ascii="仿宋" w:eastAsia="仿宋" w:hAnsi="仿宋" w:cs="仿宋"/>
          <w:color w:val="000000" w:themeColor="text1"/>
          <w:sz w:val="24"/>
          <w:szCs w:val="24"/>
        </w:rPr>
      </w:pP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2、我方承诺该报价为完成扬州高等职业技术学校招标代理服务所有内容的一次性价格。</w:t>
      </w:r>
    </w:p>
    <w:p w:rsidR="00323562" w:rsidRDefault="00323562">
      <w:pPr>
        <w:tabs>
          <w:tab w:val="left" w:pos="2520"/>
        </w:tabs>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参选人：(盖章)</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单位地址：</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法定代表人或委托代理人：(盖章或签字)</w:t>
      </w:r>
    </w:p>
    <w:p w:rsidR="00323562" w:rsidRPr="00B7326C" w:rsidRDefault="000451BF" w:rsidP="00B7326C">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电话</w:t>
      </w:r>
    </w:p>
    <w:p w:rsidR="00323562" w:rsidRDefault="000451BF">
      <w:pPr>
        <w:tabs>
          <w:tab w:val="left" w:pos="2520"/>
        </w:tabs>
        <w:spacing w:line="360" w:lineRule="auto"/>
        <w:ind w:firstLineChars="150" w:firstLine="36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 期：    年   月   日</w:t>
      </w:r>
    </w:p>
    <w:p w:rsidR="00323562" w:rsidRDefault="00323562">
      <w:pPr>
        <w:tabs>
          <w:tab w:val="left" w:pos="2520"/>
        </w:tabs>
        <w:spacing w:line="360" w:lineRule="auto"/>
        <w:rPr>
          <w:rFonts w:ascii="仿宋" w:eastAsia="仿宋" w:hAnsi="仿宋" w:cs="仿宋"/>
          <w:color w:val="000000" w:themeColor="text1"/>
          <w:sz w:val="24"/>
          <w:szCs w:val="24"/>
        </w:rPr>
      </w:pPr>
    </w:p>
    <w:p w:rsidR="00323562" w:rsidRDefault="00323562">
      <w:pPr>
        <w:tabs>
          <w:tab w:val="left" w:pos="2520"/>
        </w:tabs>
        <w:spacing w:line="360" w:lineRule="auto"/>
        <w:rPr>
          <w:rFonts w:ascii="仿宋" w:eastAsia="仿宋" w:hAnsi="仿宋" w:cs="仿宋"/>
          <w:color w:val="000000" w:themeColor="text1"/>
          <w:sz w:val="24"/>
          <w:szCs w:val="24"/>
        </w:rPr>
      </w:pPr>
    </w:p>
    <w:p w:rsidR="00323562" w:rsidRDefault="00323562">
      <w:pPr>
        <w:tabs>
          <w:tab w:val="left" w:pos="2520"/>
        </w:tabs>
        <w:spacing w:line="360" w:lineRule="auto"/>
        <w:rPr>
          <w:rFonts w:ascii="仿宋" w:eastAsia="仿宋" w:hAnsi="仿宋" w:cs="仿宋"/>
          <w:color w:val="000000" w:themeColor="text1"/>
          <w:sz w:val="24"/>
          <w:szCs w:val="24"/>
        </w:rPr>
      </w:pPr>
    </w:p>
    <w:p w:rsidR="00B756F2" w:rsidRDefault="00B756F2">
      <w:pPr>
        <w:tabs>
          <w:tab w:val="left" w:pos="2520"/>
        </w:tabs>
        <w:spacing w:line="360" w:lineRule="auto"/>
        <w:rPr>
          <w:rFonts w:ascii="仿宋" w:eastAsia="仿宋" w:hAnsi="仿宋" w:cs="仿宋"/>
          <w:color w:val="000000" w:themeColor="text1"/>
          <w:sz w:val="24"/>
          <w:szCs w:val="24"/>
        </w:rPr>
      </w:pPr>
    </w:p>
    <w:p w:rsidR="00323562" w:rsidRDefault="000451BF">
      <w:pPr>
        <w:tabs>
          <w:tab w:val="left" w:pos="2520"/>
        </w:tabs>
        <w:spacing w:line="360" w:lineRule="auto"/>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二、服务类</w:t>
      </w:r>
    </w:p>
    <w:p w:rsidR="00323562" w:rsidRDefault="000451BF">
      <w:pPr>
        <w:tabs>
          <w:tab w:val="left" w:pos="2520"/>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比选人：</w:t>
      </w:r>
      <w:r>
        <w:rPr>
          <w:rFonts w:ascii="仿宋" w:eastAsia="仿宋" w:hAnsi="仿宋" w:cs="仿宋" w:hint="eastAsia"/>
          <w:color w:val="000000" w:themeColor="text1"/>
          <w:sz w:val="24"/>
          <w:szCs w:val="24"/>
          <w:u w:val="single"/>
        </w:rPr>
        <w:t>扬州高等职业技术学校</w:t>
      </w:r>
    </w:p>
    <w:p w:rsidR="00323562" w:rsidRDefault="000451BF">
      <w:pPr>
        <w:tabs>
          <w:tab w:val="left" w:pos="2520"/>
        </w:tabs>
        <w:spacing w:line="360" w:lineRule="auto"/>
        <w:ind w:left="45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1、根据贵方招标代理服务项目的参选邀请，并遵照比选参选的相关规定，我单位经研究该项目的参选须知、项目内容、技术规范和其他相关文件后，愿以</w:t>
      </w:r>
      <w:r w:rsidR="00B7326C" w:rsidRPr="008847F3">
        <w:rPr>
          <w:rFonts w:hAnsi="宋体" w:hint="eastAsia"/>
          <w:sz w:val="24"/>
          <w:szCs w:val="24"/>
          <w:u w:val="single"/>
        </w:rPr>
        <w:t>发改价格【2011】534号文件标准*50%</w:t>
      </w:r>
      <w:r>
        <w:rPr>
          <w:rFonts w:ascii="仿宋" w:eastAsia="仿宋" w:hAnsi="仿宋" w:cs="仿宋" w:hint="eastAsia"/>
          <w:color w:val="000000" w:themeColor="text1"/>
          <w:sz w:val="24"/>
          <w:szCs w:val="24"/>
        </w:rPr>
        <w:t>作为折扣率（大写：</w:t>
      </w:r>
      <w:r>
        <w:rPr>
          <w:rFonts w:ascii="仿宋" w:eastAsia="仿宋" w:hAnsi="仿宋" w:cs="仿宋" w:hint="eastAsia"/>
          <w:color w:val="000000" w:themeColor="text1"/>
          <w:sz w:val="24"/>
          <w:szCs w:val="24"/>
          <w:u w:val="single"/>
        </w:rPr>
        <w:t>百分之</w:t>
      </w:r>
      <w:r>
        <w:rPr>
          <w:rFonts w:ascii="仿宋" w:eastAsia="仿宋" w:hAnsi="仿宋" w:cs="仿宋" w:hint="eastAsia"/>
          <w:color w:val="000000" w:themeColor="text1"/>
          <w:sz w:val="24"/>
          <w:szCs w:val="24"/>
        </w:rPr>
        <w:t>）承担预算金额为</w:t>
      </w:r>
      <w:r>
        <w:rPr>
          <w:rFonts w:ascii="仿宋" w:eastAsia="仿宋" w:hAnsi="仿宋" w:cs="仿宋" w:hint="eastAsia"/>
          <w:color w:val="000000" w:themeColor="text1"/>
          <w:sz w:val="24"/>
          <w:szCs w:val="24"/>
          <w:u w:val="single"/>
        </w:rPr>
        <w:t xml:space="preserve"> 100万元以下</w:t>
      </w:r>
      <w:r>
        <w:rPr>
          <w:rFonts w:ascii="仿宋" w:eastAsia="仿宋" w:hAnsi="仿宋" w:cs="仿宋" w:hint="eastAsia"/>
          <w:color w:val="000000" w:themeColor="text1"/>
          <w:sz w:val="24"/>
          <w:szCs w:val="24"/>
        </w:rPr>
        <w:t>的扬州高等职业技术学校服务类招标代理工作。</w:t>
      </w:r>
      <w:r w:rsidR="006C13D4">
        <w:rPr>
          <w:rFonts w:ascii="仿宋" w:eastAsia="仿宋" w:hAnsi="仿宋" w:cs="仿宋" w:hint="eastAsia"/>
          <w:color w:val="000000" w:themeColor="text1"/>
          <w:sz w:val="24"/>
          <w:szCs w:val="24"/>
        </w:rPr>
        <w:t>（不足</w:t>
      </w:r>
      <w:r w:rsidR="00B7326C">
        <w:rPr>
          <w:rFonts w:ascii="仿宋" w:eastAsia="仿宋" w:hAnsi="仿宋" w:cs="仿宋" w:hint="eastAsia"/>
          <w:color w:val="000000" w:themeColor="text1"/>
          <w:sz w:val="24"/>
          <w:szCs w:val="24"/>
        </w:rPr>
        <w:t>8</w:t>
      </w:r>
      <w:r w:rsidR="006C13D4">
        <w:rPr>
          <w:rFonts w:ascii="仿宋" w:eastAsia="仿宋" w:hAnsi="仿宋" w:cs="仿宋" w:hint="eastAsia"/>
          <w:color w:val="000000" w:themeColor="text1"/>
          <w:sz w:val="24"/>
          <w:szCs w:val="24"/>
        </w:rPr>
        <w:t>00元的按</w:t>
      </w:r>
      <w:r w:rsidR="00B7326C">
        <w:rPr>
          <w:rFonts w:ascii="仿宋" w:eastAsia="仿宋" w:hAnsi="仿宋" w:cs="仿宋" w:hint="eastAsia"/>
          <w:color w:val="000000" w:themeColor="text1"/>
          <w:sz w:val="24"/>
          <w:szCs w:val="24"/>
        </w:rPr>
        <w:t>8</w:t>
      </w:r>
      <w:r w:rsidR="006C13D4">
        <w:rPr>
          <w:rFonts w:ascii="仿宋" w:eastAsia="仿宋" w:hAnsi="仿宋" w:cs="仿宋" w:hint="eastAsia"/>
          <w:color w:val="000000" w:themeColor="text1"/>
          <w:sz w:val="24"/>
          <w:szCs w:val="24"/>
        </w:rPr>
        <w:t>00元支付）</w:t>
      </w:r>
    </w:p>
    <w:p w:rsidR="00323562" w:rsidRDefault="000451BF">
      <w:pPr>
        <w:tabs>
          <w:tab w:val="left" w:pos="2520"/>
        </w:tabs>
        <w:spacing w:line="360" w:lineRule="auto"/>
        <w:ind w:left="45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愿以</w:t>
      </w:r>
      <w:r w:rsidR="00B7326C" w:rsidRPr="008847F3">
        <w:rPr>
          <w:rFonts w:hAnsi="宋体" w:hint="eastAsia"/>
          <w:sz w:val="24"/>
          <w:szCs w:val="24"/>
          <w:u w:val="single"/>
        </w:rPr>
        <w:t>发改价格【2011】534号文件标准*50%</w:t>
      </w:r>
      <w:r>
        <w:rPr>
          <w:rFonts w:ascii="仿宋" w:eastAsia="仿宋" w:hAnsi="仿宋" w:cs="仿宋" w:hint="eastAsia"/>
          <w:color w:val="000000" w:themeColor="text1"/>
          <w:sz w:val="24"/>
          <w:szCs w:val="24"/>
        </w:rPr>
        <w:t>作为折扣率（大写：</w:t>
      </w:r>
      <w:r>
        <w:rPr>
          <w:rFonts w:ascii="仿宋" w:eastAsia="仿宋" w:hAnsi="仿宋" w:cs="仿宋" w:hint="eastAsia"/>
          <w:color w:val="000000" w:themeColor="text1"/>
          <w:sz w:val="24"/>
          <w:szCs w:val="24"/>
          <w:u w:val="single"/>
        </w:rPr>
        <w:t xml:space="preserve">百分之  </w:t>
      </w:r>
      <w:r>
        <w:rPr>
          <w:rFonts w:ascii="仿宋" w:eastAsia="仿宋" w:hAnsi="仿宋" w:cs="仿宋" w:hint="eastAsia"/>
          <w:color w:val="000000" w:themeColor="text1"/>
          <w:sz w:val="24"/>
          <w:szCs w:val="24"/>
        </w:rPr>
        <w:t>）承担预算金额为</w:t>
      </w:r>
      <w:r>
        <w:rPr>
          <w:rFonts w:ascii="仿宋" w:eastAsia="仿宋" w:hAnsi="仿宋" w:cs="仿宋" w:hint="eastAsia"/>
          <w:color w:val="000000" w:themeColor="text1"/>
          <w:sz w:val="24"/>
          <w:szCs w:val="24"/>
          <w:u w:val="single"/>
        </w:rPr>
        <w:t>100万元-500万元</w:t>
      </w:r>
      <w:r>
        <w:rPr>
          <w:rFonts w:ascii="仿宋" w:eastAsia="仿宋" w:hAnsi="仿宋" w:cs="仿宋" w:hint="eastAsia"/>
          <w:color w:val="000000" w:themeColor="text1"/>
          <w:sz w:val="24"/>
          <w:szCs w:val="24"/>
        </w:rPr>
        <w:t>的扬州高等职业技术学校服务类招标代理工作。</w:t>
      </w:r>
    </w:p>
    <w:p w:rsidR="00323562" w:rsidRDefault="00323562">
      <w:pPr>
        <w:tabs>
          <w:tab w:val="left" w:pos="2520"/>
        </w:tabs>
        <w:spacing w:line="360" w:lineRule="auto"/>
        <w:ind w:firstLineChars="150" w:firstLine="360"/>
        <w:rPr>
          <w:rFonts w:ascii="仿宋" w:eastAsia="仿宋" w:hAnsi="仿宋" w:cs="仿宋"/>
          <w:color w:val="000000" w:themeColor="text1"/>
          <w:sz w:val="24"/>
          <w:szCs w:val="24"/>
        </w:rPr>
      </w:pPr>
    </w:p>
    <w:p w:rsidR="00323562" w:rsidRDefault="000451BF">
      <w:pPr>
        <w:tabs>
          <w:tab w:val="left" w:pos="2520"/>
        </w:tabs>
        <w:spacing w:line="360" w:lineRule="auto"/>
        <w:ind w:firstLineChars="150" w:firstLine="360"/>
        <w:rPr>
          <w:rFonts w:ascii="仿宋" w:eastAsia="仿宋" w:hAnsi="仿宋"/>
          <w:color w:val="000000" w:themeColor="text1"/>
          <w:sz w:val="24"/>
          <w:szCs w:val="24"/>
        </w:rPr>
      </w:pPr>
      <w:r>
        <w:rPr>
          <w:rFonts w:ascii="仿宋" w:eastAsia="仿宋" w:hAnsi="仿宋" w:cs="仿宋" w:hint="eastAsia"/>
          <w:color w:val="000000" w:themeColor="text1"/>
          <w:sz w:val="24"/>
          <w:szCs w:val="24"/>
        </w:rPr>
        <w:t>2、我方承诺该报价为完成扬州高等职业技术学校招标代理服务所有内容的一次性价格。</w:t>
      </w:r>
    </w:p>
    <w:p w:rsidR="00323562" w:rsidRDefault="00323562">
      <w:pPr>
        <w:spacing w:line="360" w:lineRule="auto"/>
        <w:rPr>
          <w:rFonts w:ascii="仿宋" w:eastAsia="仿宋" w:hAnsi="仿宋"/>
          <w:color w:val="000000" w:themeColor="text1"/>
          <w:sz w:val="24"/>
          <w:szCs w:val="24"/>
        </w:rPr>
      </w:pP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参选人：(盖章)</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单位地址：</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法定代表人或委托代理人：(盖章或签字)</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电话</w:t>
      </w:r>
    </w:p>
    <w:p w:rsidR="00323562" w:rsidRDefault="00323562">
      <w:pPr>
        <w:tabs>
          <w:tab w:val="left" w:pos="2520"/>
        </w:tabs>
        <w:spacing w:line="360" w:lineRule="auto"/>
        <w:rPr>
          <w:rFonts w:ascii="仿宋" w:eastAsia="仿宋" w:hAnsi="仿宋"/>
          <w:color w:val="000000" w:themeColor="text1"/>
          <w:sz w:val="24"/>
          <w:szCs w:val="24"/>
        </w:rPr>
      </w:pPr>
    </w:p>
    <w:p w:rsidR="00323562" w:rsidRDefault="00323562">
      <w:pPr>
        <w:tabs>
          <w:tab w:val="left" w:pos="2520"/>
        </w:tabs>
        <w:spacing w:line="360" w:lineRule="auto"/>
        <w:rPr>
          <w:rFonts w:ascii="仿宋" w:eastAsia="仿宋" w:hAnsi="仿宋"/>
          <w:color w:val="000000" w:themeColor="text1"/>
          <w:sz w:val="24"/>
          <w:szCs w:val="24"/>
        </w:rPr>
      </w:pPr>
    </w:p>
    <w:p w:rsidR="00323562" w:rsidRDefault="000451BF">
      <w:pPr>
        <w:tabs>
          <w:tab w:val="left" w:pos="2520"/>
        </w:tabs>
        <w:spacing w:line="360" w:lineRule="auto"/>
        <w:ind w:firstLineChars="150" w:firstLine="360"/>
        <w:jc w:val="right"/>
        <w:rPr>
          <w:rFonts w:ascii="仿宋" w:eastAsia="仿宋" w:hAnsi="仿宋"/>
          <w:color w:val="000000" w:themeColor="text1"/>
          <w:sz w:val="24"/>
          <w:szCs w:val="24"/>
        </w:rPr>
      </w:pPr>
      <w:r>
        <w:rPr>
          <w:rFonts w:ascii="仿宋" w:eastAsia="仿宋" w:hAnsi="仿宋" w:cs="仿宋" w:hint="eastAsia"/>
          <w:color w:val="000000" w:themeColor="text1"/>
          <w:sz w:val="24"/>
          <w:szCs w:val="24"/>
        </w:rPr>
        <w:t>日 期：    年   月   日</w:t>
      </w: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323562">
      <w:pPr>
        <w:tabs>
          <w:tab w:val="left" w:pos="2520"/>
        </w:tabs>
        <w:spacing w:line="360" w:lineRule="auto"/>
        <w:rPr>
          <w:rFonts w:ascii="仿宋" w:eastAsia="仿宋" w:hAnsi="仿宋" w:cs="仿宋"/>
          <w:b/>
          <w:color w:val="000000" w:themeColor="text1"/>
          <w:sz w:val="24"/>
          <w:szCs w:val="24"/>
        </w:rPr>
      </w:pPr>
    </w:p>
    <w:p w:rsidR="00323562" w:rsidRDefault="000451BF">
      <w:pPr>
        <w:tabs>
          <w:tab w:val="left" w:pos="2520"/>
        </w:tabs>
        <w:spacing w:line="360" w:lineRule="auto"/>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三、工程类</w:t>
      </w:r>
    </w:p>
    <w:p w:rsidR="00323562" w:rsidRDefault="000451BF">
      <w:pPr>
        <w:tabs>
          <w:tab w:val="left" w:pos="2520"/>
        </w:tabs>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比选人：</w:t>
      </w:r>
      <w:r>
        <w:rPr>
          <w:rFonts w:ascii="仿宋" w:eastAsia="仿宋" w:hAnsi="仿宋" w:cs="仿宋" w:hint="eastAsia"/>
          <w:color w:val="000000" w:themeColor="text1"/>
          <w:sz w:val="24"/>
          <w:szCs w:val="24"/>
          <w:u w:val="single"/>
        </w:rPr>
        <w:t>扬州高等职业技术学校</w:t>
      </w:r>
    </w:p>
    <w:p w:rsidR="00323562" w:rsidRDefault="000451BF">
      <w:pPr>
        <w:tabs>
          <w:tab w:val="left" w:pos="2520"/>
        </w:tabs>
        <w:spacing w:line="360" w:lineRule="auto"/>
        <w:ind w:left="45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1、根据贵方招标代理服务项目的参选邀请，并遵照比选参选的相关规定，我单位经研究该项目的参选须知、项目内容、技术规范和其他相关文件后，愿以</w:t>
      </w:r>
      <w:r w:rsidR="00B7326C" w:rsidRPr="008847F3">
        <w:rPr>
          <w:rFonts w:hAnsi="宋体" w:hint="eastAsia"/>
          <w:sz w:val="24"/>
          <w:szCs w:val="24"/>
          <w:u w:val="single"/>
        </w:rPr>
        <w:t>发改价格【2011】534号文件标准*50%</w:t>
      </w:r>
      <w:r>
        <w:rPr>
          <w:rFonts w:ascii="仿宋" w:eastAsia="仿宋" w:hAnsi="仿宋" w:cs="仿宋" w:hint="eastAsia"/>
          <w:color w:val="000000" w:themeColor="text1"/>
          <w:sz w:val="24"/>
          <w:szCs w:val="24"/>
        </w:rPr>
        <w:t>作为折扣率（大写：</w:t>
      </w:r>
      <w:r>
        <w:rPr>
          <w:rFonts w:ascii="仿宋" w:eastAsia="仿宋" w:hAnsi="仿宋" w:cs="仿宋" w:hint="eastAsia"/>
          <w:color w:val="000000" w:themeColor="text1"/>
          <w:sz w:val="24"/>
          <w:szCs w:val="24"/>
          <w:u w:val="single"/>
        </w:rPr>
        <w:t>百分之</w:t>
      </w:r>
      <w:r>
        <w:rPr>
          <w:rFonts w:ascii="仿宋" w:eastAsia="仿宋" w:hAnsi="仿宋" w:cs="仿宋" w:hint="eastAsia"/>
          <w:color w:val="000000" w:themeColor="text1"/>
          <w:sz w:val="24"/>
          <w:szCs w:val="24"/>
        </w:rPr>
        <w:t>）承担预算金额为</w:t>
      </w:r>
      <w:r>
        <w:rPr>
          <w:rFonts w:ascii="仿宋" w:eastAsia="仿宋" w:hAnsi="仿宋" w:cs="仿宋" w:hint="eastAsia"/>
          <w:color w:val="000000" w:themeColor="text1"/>
          <w:sz w:val="24"/>
          <w:szCs w:val="24"/>
          <w:u w:val="single"/>
        </w:rPr>
        <w:t xml:space="preserve"> 100万元以下</w:t>
      </w:r>
      <w:r>
        <w:rPr>
          <w:rFonts w:ascii="仿宋" w:eastAsia="仿宋" w:hAnsi="仿宋" w:cs="仿宋" w:hint="eastAsia"/>
          <w:color w:val="000000" w:themeColor="text1"/>
          <w:sz w:val="24"/>
          <w:szCs w:val="24"/>
        </w:rPr>
        <w:t>的扬州高等职业技术学校工程类招标代理工作。</w:t>
      </w:r>
      <w:r w:rsidR="006C13D4">
        <w:rPr>
          <w:rFonts w:ascii="仿宋" w:eastAsia="仿宋" w:hAnsi="仿宋" w:cs="仿宋" w:hint="eastAsia"/>
          <w:color w:val="000000" w:themeColor="text1"/>
          <w:sz w:val="24"/>
          <w:szCs w:val="24"/>
        </w:rPr>
        <w:t>（不足</w:t>
      </w:r>
      <w:r w:rsidR="00B7326C">
        <w:rPr>
          <w:rFonts w:ascii="仿宋" w:eastAsia="仿宋" w:hAnsi="仿宋" w:cs="仿宋" w:hint="eastAsia"/>
          <w:color w:val="000000" w:themeColor="text1"/>
          <w:sz w:val="24"/>
          <w:szCs w:val="24"/>
        </w:rPr>
        <w:t>8</w:t>
      </w:r>
      <w:r w:rsidR="006C13D4">
        <w:rPr>
          <w:rFonts w:ascii="仿宋" w:eastAsia="仿宋" w:hAnsi="仿宋" w:cs="仿宋" w:hint="eastAsia"/>
          <w:color w:val="000000" w:themeColor="text1"/>
          <w:sz w:val="24"/>
          <w:szCs w:val="24"/>
        </w:rPr>
        <w:t>00元的按</w:t>
      </w:r>
      <w:r w:rsidR="00B7326C">
        <w:rPr>
          <w:rFonts w:ascii="仿宋" w:eastAsia="仿宋" w:hAnsi="仿宋" w:cs="仿宋" w:hint="eastAsia"/>
          <w:color w:val="000000" w:themeColor="text1"/>
          <w:sz w:val="24"/>
          <w:szCs w:val="24"/>
        </w:rPr>
        <w:t>8</w:t>
      </w:r>
      <w:r w:rsidR="006C13D4">
        <w:rPr>
          <w:rFonts w:ascii="仿宋" w:eastAsia="仿宋" w:hAnsi="仿宋" w:cs="仿宋" w:hint="eastAsia"/>
          <w:color w:val="000000" w:themeColor="text1"/>
          <w:sz w:val="24"/>
          <w:szCs w:val="24"/>
        </w:rPr>
        <w:t>00元支付）</w:t>
      </w:r>
    </w:p>
    <w:p w:rsidR="00323562" w:rsidRDefault="000451BF">
      <w:pPr>
        <w:tabs>
          <w:tab w:val="left" w:pos="2520"/>
        </w:tabs>
        <w:spacing w:line="360" w:lineRule="auto"/>
        <w:ind w:left="45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愿以</w:t>
      </w:r>
      <w:r w:rsidR="00B7326C" w:rsidRPr="008847F3">
        <w:rPr>
          <w:rFonts w:hAnsi="宋体" w:hint="eastAsia"/>
          <w:sz w:val="24"/>
          <w:szCs w:val="24"/>
          <w:u w:val="single"/>
        </w:rPr>
        <w:t>发改价格【2011】534号文件标准*50%</w:t>
      </w:r>
      <w:r>
        <w:rPr>
          <w:rFonts w:ascii="仿宋" w:eastAsia="仿宋" w:hAnsi="仿宋" w:cs="仿宋" w:hint="eastAsia"/>
          <w:color w:val="000000" w:themeColor="text1"/>
          <w:sz w:val="24"/>
          <w:szCs w:val="24"/>
        </w:rPr>
        <w:t>作为折扣率（大写：</w:t>
      </w:r>
      <w:r>
        <w:rPr>
          <w:rFonts w:ascii="仿宋" w:eastAsia="仿宋" w:hAnsi="仿宋" w:cs="仿宋" w:hint="eastAsia"/>
          <w:color w:val="000000" w:themeColor="text1"/>
          <w:sz w:val="24"/>
          <w:szCs w:val="24"/>
          <w:u w:val="single"/>
        </w:rPr>
        <w:t>百分之</w:t>
      </w:r>
      <w:r>
        <w:rPr>
          <w:rFonts w:ascii="仿宋" w:eastAsia="仿宋" w:hAnsi="仿宋" w:cs="仿宋" w:hint="eastAsia"/>
          <w:color w:val="000000" w:themeColor="text1"/>
          <w:sz w:val="24"/>
          <w:szCs w:val="24"/>
        </w:rPr>
        <w:t>）承担预算金额为</w:t>
      </w:r>
      <w:r>
        <w:rPr>
          <w:rFonts w:ascii="仿宋" w:eastAsia="仿宋" w:hAnsi="仿宋" w:cs="仿宋" w:hint="eastAsia"/>
          <w:color w:val="000000" w:themeColor="text1"/>
          <w:sz w:val="24"/>
          <w:szCs w:val="24"/>
          <w:u w:val="single"/>
        </w:rPr>
        <w:t>100万元-500万元</w:t>
      </w:r>
      <w:r>
        <w:rPr>
          <w:rFonts w:ascii="仿宋" w:eastAsia="仿宋" w:hAnsi="仿宋" w:cs="仿宋" w:hint="eastAsia"/>
          <w:color w:val="000000" w:themeColor="text1"/>
          <w:sz w:val="24"/>
          <w:szCs w:val="24"/>
        </w:rPr>
        <w:t>的扬州高等职业技术学校工程类招标代理工作。</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2、我方承诺该报价为完成扬州高等职业技术学校招标代理服务所有内容的一次性价格。</w:t>
      </w:r>
    </w:p>
    <w:p w:rsidR="00323562" w:rsidRDefault="00323562">
      <w:pPr>
        <w:tabs>
          <w:tab w:val="left" w:pos="2520"/>
        </w:tabs>
        <w:spacing w:line="360" w:lineRule="auto"/>
        <w:rPr>
          <w:rFonts w:ascii="仿宋" w:eastAsia="仿宋" w:hAnsi="仿宋"/>
          <w:color w:val="000000" w:themeColor="text1"/>
          <w:sz w:val="24"/>
          <w:szCs w:val="24"/>
        </w:rPr>
      </w:pPr>
    </w:p>
    <w:p w:rsidR="00323562" w:rsidRDefault="00323562">
      <w:pPr>
        <w:tabs>
          <w:tab w:val="left" w:pos="2520"/>
        </w:tabs>
        <w:spacing w:line="360" w:lineRule="auto"/>
        <w:rPr>
          <w:rFonts w:ascii="仿宋" w:eastAsia="仿宋" w:hAnsi="仿宋"/>
          <w:color w:val="000000" w:themeColor="text1"/>
          <w:sz w:val="24"/>
          <w:szCs w:val="24"/>
        </w:rPr>
      </w:pPr>
    </w:p>
    <w:p w:rsidR="00323562" w:rsidRDefault="00323562">
      <w:pPr>
        <w:tabs>
          <w:tab w:val="left" w:pos="2520"/>
        </w:tabs>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参选人：(盖章)</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单位地址：</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法定代表人或委托代理人：(盖章或签字)</w:t>
      </w:r>
    </w:p>
    <w:p w:rsidR="00323562" w:rsidRDefault="000451BF">
      <w:pPr>
        <w:tabs>
          <w:tab w:val="left" w:pos="2520"/>
        </w:tabs>
        <w:spacing w:line="360" w:lineRule="auto"/>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电话</w:t>
      </w:r>
    </w:p>
    <w:p w:rsidR="00323562" w:rsidRDefault="00323562">
      <w:pPr>
        <w:tabs>
          <w:tab w:val="left" w:pos="2520"/>
        </w:tabs>
        <w:spacing w:line="360" w:lineRule="auto"/>
        <w:rPr>
          <w:rFonts w:ascii="仿宋" w:eastAsia="仿宋" w:hAnsi="仿宋"/>
          <w:color w:val="000000" w:themeColor="text1"/>
          <w:sz w:val="24"/>
          <w:szCs w:val="24"/>
        </w:rPr>
      </w:pPr>
    </w:p>
    <w:p w:rsidR="00323562" w:rsidRDefault="00323562">
      <w:pPr>
        <w:tabs>
          <w:tab w:val="left" w:pos="2520"/>
        </w:tabs>
        <w:spacing w:line="360" w:lineRule="auto"/>
        <w:rPr>
          <w:rFonts w:ascii="仿宋" w:eastAsia="仿宋" w:hAnsi="仿宋"/>
          <w:color w:val="000000" w:themeColor="text1"/>
          <w:sz w:val="24"/>
          <w:szCs w:val="24"/>
        </w:rPr>
      </w:pPr>
    </w:p>
    <w:p w:rsidR="00323562" w:rsidRDefault="000451BF">
      <w:pPr>
        <w:tabs>
          <w:tab w:val="left" w:pos="2520"/>
        </w:tabs>
        <w:spacing w:line="360" w:lineRule="auto"/>
        <w:ind w:firstLineChars="150" w:firstLine="36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 期：    年   月   日</w:t>
      </w:r>
    </w:p>
    <w:p w:rsidR="00323562" w:rsidRDefault="00323562">
      <w:pPr>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323562">
      <w:pPr>
        <w:spacing w:line="360" w:lineRule="auto"/>
        <w:rPr>
          <w:rFonts w:ascii="仿宋" w:eastAsia="仿宋" w:hAnsi="仿宋"/>
          <w:color w:val="000000" w:themeColor="text1"/>
          <w:sz w:val="24"/>
          <w:szCs w:val="24"/>
        </w:rPr>
      </w:pPr>
    </w:p>
    <w:p w:rsidR="00323562" w:rsidRDefault="000451BF">
      <w:pPr>
        <w:spacing w:line="360" w:lineRule="auto"/>
        <w:jc w:val="both"/>
        <w:rPr>
          <w:rFonts w:ascii="黑体" w:eastAsia="黑体" w:hAnsi="黑体" w:cs="仿宋"/>
          <w:bCs/>
          <w:color w:val="000000" w:themeColor="text1"/>
          <w:szCs w:val="28"/>
        </w:rPr>
      </w:pPr>
      <w:r>
        <w:rPr>
          <w:rFonts w:ascii="黑体" w:eastAsia="黑体" w:hAnsi="黑体" w:cs="仿宋" w:hint="eastAsia"/>
          <w:bCs/>
          <w:color w:val="000000" w:themeColor="text1"/>
          <w:szCs w:val="28"/>
        </w:rPr>
        <w:t>附件二：</w:t>
      </w:r>
    </w:p>
    <w:p w:rsidR="00323562" w:rsidRDefault="00323562">
      <w:pPr>
        <w:spacing w:line="360" w:lineRule="auto"/>
        <w:jc w:val="both"/>
        <w:rPr>
          <w:rFonts w:ascii="黑体" w:eastAsia="黑体" w:hAnsi="黑体" w:cs="仿宋"/>
          <w:bCs/>
          <w:color w:val="000000" w:themeColor="text1"/>
          <w:szCs w:val="28"/>
        </w:rPr>
      </w:pPr>
    </w:p>
    <w:p w:rsidR="00323562" w:rsidRDefault="000451BF">
      <w:pPr>
        <w:spacing w:line="360" w:lineRule="auto"/>
        <w:ind w:firstLineChars="200" w:firstLine="482"/>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法定代表人授权委托书</w:t>
      </w:r>
    </w:p>
    <w:p w:rsidR="00323562" w:rsidRDefault="000451BF">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扬州市高等职业技术学校：</w:t>
      </w:r>
    </w:p>
    <w:p w:rsidR="00323562" w:rsidRDefault="000451BF">
      <w:pPr>
        <w:spacing w:line="360" w:lineRule="auto"/>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本授权书声明：注册于（投标人住址）的（参选人名称）法定代表人（法定代表人姓名、职务）代表本公司授权在下面签字的（投标人代表姓名、职务）（身份证号码 )为本公司的合法代理人，就贵方组织的项目名称：</w:t>
      </w:r>
      <w:r>
        <w:rPr>
          <w:rFonts w:ascii="仿宋" w:eastAsia="仿宋" w:hAnsi="仿宋" w:cs="仿宋" w:hint="eastAsia"/>
          <w:color w:val="000000" w:themeColor="text1"/>
          <w:sz w:val="24"/>
          <w:szCs w:val="24"/>
          <w:u w:val="single"/>
        </w:rPr>
        <w:t>扬州</w:t>
      </w:r>
      <w:r w:rsidR="00DE796D">
        <w:rPr>
          <w:rFonts w:ascii="仿宋" w:eastAsia="仿宋" w:hAnsi="仿宋" w:cs="仿宋" w:hint="eastAsia"/>
          <w:color w:val="000000" w:themeColor="text1"/>
          <w:sz w:val="24"/>
          <w:szCs w:val="24"/>
          <w:u w:val="single"/>
        </w:rPr>
        <w:t>高等职业技术学校</w:t>
      </w:r>
      <w:r>
        <w:rPr>
          <w:rFonts w:ascii="仿宋" w:eastAsia="仿宋" w:hAnsi="仿宋" w:cs="仿宋" w:hint="eastAsia"/>
          <w:color w:val="000000" w:themeColor="text1"/>
          <w:sz w:val="24"/>
          <w:szCs w:val="24"/>
          <w:u w:val="single"/>
        </w:rPr>
        <w:t>采购代理服务项目标段（ ）</w:t>
      </w:r>
      <w:r>
        <w:rPr>
          <w:rFonts w:ascii="仿宋" w:eastAsia="仿宋" w:hAnsi="仿宋" w:cs="仿宋" w:hint="eastAsia"/>
          <w:color w:val="000000" w:themeColor="text1"/>
          <w:sz w:val="24"/>
          <w:szCs w:val="24"/>
        </w:rPr>
        <w:t>，项目编号：投标，以本公司名义处理一切与之有关的事务。</w:t>
      </w:r>
    </w:p>
    <w:p w:rsidR="00323562" w:rsidRDefault="00323562">
      <w:pPr>
        <w:spacing w:line="360" w:lineRule="auto"/>
        <w:rPr>
          <w:rFonts w:ascii="仿宋" w:eastAsia="仿宋" w:hAnsi="仿宋" w:cs="仿宋"/>
          <w:color w:val="000000" w:themeColor="text1"/>
          <w:sz w:val="24"/>
          <w:szCs w:val="24"/>
        </w:rPr>
      </w:pPr>
    </w:p>
    <w:p w:rsidR="00323562" w:rsidRDefault="000451BF">
      <w:pPr>
        <w:spacing w:line="360" w:lineRule="auto"/>
        <w:ind w:firstLineChars="100" w:firstLine="240"/>
        <w:jc w:val="both"/>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本授权书于    年  月  日签字生效，特此声明。 </w:t>
      </w:r>
    </w:p>
    <w:p w:rsidR="00323562" w:rsidRDefault="000451BF">
      <w:pPr>
        <w:spacing w:line="360" w:lineRule="auto"/>
        <w:ind w:firstLineChars="100" w:firstLine="240"/>
        <w:jc w:val="both"/>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法定代表人签字：</w:t>
      </w:r>
    </w:p>
    <w:p w:rsidR="00323562" w:rsidRDefault="000451BF">
      <w:pPr>
        <w:spacing w:line="360" w:lineRule="auto"/>
        <w:ind w:firstLineChars="100" w:firstLine="240"/>
        <w:jc w:val="both"/>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被授权人签字：                    </w:t>
      </w:r>
    </w:p>
    <w:p w:rsidR="00323562" w:rsidRDefault="00323562">
      <w:pPr>
        <w:spacing w:line="360" w:lineRule="auto"/>
        <w:jc w:val="both"/>
        <w:rPr>
          <w:rFonts w:ascii="仿宋" w:eastAsia="仿宋" w:hAnsi="仿宋" w:cs="仿宋"/>
          <w:color w:val="000000" w:themeColor="text1"/>
          <w:sz w:val="24"/>
          <w:szCs w:val="24"/>
        </w:rPr>
      </w:pPr>
    </w:p>
    <w:p w:rsidR="00323562" w:rsidRDefault="00323562">
      <w:pPr>
        <w:spacing w:line="360" w:lineRule="auto"/>
        <w:jc w:val="right"/>
        <w:rPr>
          <w:rFonts w:ascii="仿宋" w:eastAsia="仿宋" w:hAnsi="仿宋" w:cs="仿宋"/>
          <w:color w:val="000000" w:themeColor="text1"/>
          <w:sz w:val="24"/>
          <w:szCs w:val="24"/>
        </w:rPr>
      </w:pPr>
    </w:p>
    <w:p w:rsidR="00323562" w:rsidRDefault="000451BF">
      <w:pPr>
        <w:spacing w:line="360" w:lineRule="auto"/>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    期：               年    月    日</w:t>
      </w:r>
    </w:p>
    <w:p w:rsidR="00323562" w:rsidRDefault="00323562">
      <w:pPr>
        <w:spacing w:line="360" w:lineRule="auto"/>
        <w:rPr>
          <w:rFonts w:ascii="仿宋" w:eastAsia="仿宋" w:hAnsi="仿宋" w:cs="仿宋"/>
          <w:color w:val="000000" w:themeColor="text1"/>
          <w:sz w:val="24"/>
          <w:szCs w:val="24"/>
        </w:rPr>
      </w:pPr>
    </w:p>
    <w:p w:rsidR="00323562" w:rsidRDefault="000451BF">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委托人身份证复印件                     被委托人身份证复印件</w:t>
      </w:r>
    </w:p>
    <w:sectPr w:rsidR="00323562" w:rsidSect="003235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A5C" w:rsidRDefault="007F5A5C" w:rsidP="00572874">
      <w:pPr>
        <w:spacing w:line="240" w:lineRule="auto"/>
      </w:pPr>
      <w:r>
        <w:separator/>
      </w:r>
    </w:p>
  </w:endnote>
  <w:endnote w:type="continuationSeparator" w:id="1">
    <w:p w:rsidR="007F5A5C" w:rsidRDefault="007F5A5C" w:rsidP="005728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A5C" w:rsidRDefault="007F5A5C" w:rsidP="00572874">
      <w:pPr>
        <w:spacing w:line="240" w:lineRule="auto"/>
      </w:pPr>
      <w:r>
        <w:separator/>
      </w:r>
    </w:p>
  </w:footnote>
  <w:footnote w:type="continuationSeparator" w:id="1">
    <w:p w:rsidR="007F5A5C" w:rsidRDefault="007F5A5C" w:rsidP="0057287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69B9B0"/>
    <w:multiLevelType w:val="singleLevel"/>
    <w:tmpl w:val="F869B9B0"/>
    <w:lvl w:ilvl="0">
      <w:start w:val="1"/>
      <w:numFmt w:val="decimal"/>
      <w:suff w:val="nothing"/>
      <w:lvlText w:val="%1、"/>
      <w:lvlJc w:val="left"/>
    </w:lvl>
  </w:abstractNum>
  <w:abstractNum w:abstractNumId="1">
    <w:nsid w:val="5D4C7522"/>
    <w:multiLevelType w:val="multilevel"/>
    <w:tmpl w:val="5D4C7522"/>
    <w:lvl w:ilvl="0">
      <w:start w:val="1"/>
      <w:numFmt w:val="japaneseCounting"/>
      <w:lvlText w:val="%1、"/>
      <w:lvlJc w:val="left"/>
      <w:pPr>
        <w:ind w:left="720" w:hanging="720"/>
      </w:pPr>
      <w:rPr>
        <w:rFonts w:hint="default"/>
        <w:b w:val="0"/>
      </w:rPr>
    </w:lvl>
    <w:lvl w:ilvl="1">
      <w:start w:val="1"/>
      <w:numFmt w:val="decimal"/>
      <w:lvlText w:val="%2、"/>
      <w:lvlJc w:val="left"/>
      <w:pPr>
        <w:ind w:left="1545" w:hanging="112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5EED7BE"/>
    <w:multiLevelType w:val="singleLevel"/>
    <w:tmpl w:val="65EED7BE"/>
    <w:lvl w:ilvl="0">
      <w:start w:val="1"/>
      <w:numFmt w:val="decimal"/>
      <w:suff w:val="space"/>
      <w:lvlText w:val="%1、"/>
      <w:lvlJc w:val="left"/>
      <w:pPr>
        <w:ind w:left="45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C015B"/>
    <w:rsid w:val="000221CD"/>
    <w:rsid w:val="0003291A"/>
    <w:rsid w:val="000451BF"/>
    <w:rsid w:val="000C41C7"/>
    <w:rsid w:val="0011026D"/>
    <w:rsid w:val="0014379B"/>
    <w:rsid w:val="00151E6F"/>
    <w:rsid w:val="001B74FF"/>
    <w:rsid w:val="00203C33"/>
    <w:rsid w:val="002249FC"/>
    <w:rsid w:val="002433AD"/>
    <w:rsid w:val="00271EFC"/>
    <w:rsid w:val="002A6EA4"/>
    <w:rsid w:val="002D4575"/>
    <w:rsid w:val="00323562"/>
    <w:rsid w:val="00385097"/>
    <w:rsid w:val="00392B8D"/>
    <w:rsid w:val="003A0186"/>
    <w:rsid w:val="003A3220"/>
    <w:rsid w:val="0045106F"/>
    <w:rsid w:val="00475A97"/>
    <w:rsid w:val="00501168"/>
    <w:rsid w:val="0050140E"/>
    <w:rsid w:val="00550991"/>
    <w:rsid w:val="00553864"/>
    <w:rsid w:val="00572874"/>
    <w:rsid w:val="00585F82"/>
    <w:rsid w:val="00650DFE"/>
    <w:rsid w:val="00692B01"/>
    <w:rsid w:val="006C13D4"/>
    <w:rsid w:val="006E743A"/>
    <w:rsid w:val="006F4716"/>
    <w:rsid w:val="00701134"/>
    <w:rsid w:val="00711A6D"/>
    <w:rsid w:val="00721EB6"/>
    <w:rsid w:val="00741331"/>
    <w:rsid w:val="00750204"/>
    <w:rsid w:val="00765E10"/>
    <w:rsid w:val="007738DE"/>
    <w:rsid w:val="007F5A5C"/>
    <w:rsid w:val="0086322A"/>
    <w:rsid w:val="00877E7A"/>
    <w:rsid w:val="008847F3"/>
    <w:rsid w:val="00906572"/>
    <w:rsid w:val="009441F9"/>
    <w:rsid w:val="009564D4"/>
    <w:rsid w:val="00974442"/>
    <w:rsid w:val="00984EE5"/>
    <w:rsid w:val="009C28AC"/>
    <w:rsid w:val="009C79EE"/>
    <w:rsid w:val="00A75ED7"/>
    <w:rsid w:val="00A86CDC"/>
    <w:rsid w:val="00AB2955"/>
    <w:rsid w:val="00AC3D95"/>
    <w:rsid w:val="00AF3DF9"/>
    <w:rsid w:val="00AF5A56"/>
    <w:rsid w:val="00B0503B"/>
    <w:rsid w:val="00B125EE"/>
    <w:rsid w:val="00B13674"/>
    <w:rsid w:val="00B7326C"/>
    <w:rsid w:val="00B756F2"/>
    <w:rsid w:val="00BA0B4D"/>
    <w:rsid w:val="00BF3691"/>
    <w:rsid w:val="00C3525C"/>
    <w:rsid w:val="00C55598"/>
    <w:rsid w:val="00CB12FF"/>
    <w:rsid w:val="00CC5A05"/>
    <w:rsid w:val="00D33C6E"/>
    <w:rsid w:val="00D44339"/>
    <w:rsid w:val="00D46814"/>
    <w:rsid w:val="00D67F0F"/>
    <w:rsid w:val="00D846DA"/>
    <w:rsid w:val="00D95E17"/>
    <w:rsid w:val="00DA3C0A"/>
    <w:rsid w:val="00DC35E3"/>
    <w:rsid w:val="00DD6AE8"/>
    <w:rsid w:val="00DE796D"/>
    <w:rsid w:val="00DF2B8A"/>
    <w:rsid w:val="00DF7F29"/>
    <w:rsid w:val="00E00B53"/>
    <w:rsid w:val="00E56009"/>
    <w:rsid w:val="00E91E0B"/>
    <w:rsid w:val="00F00DE3"/>
    <w:rsid w:val="00F61098"/>
    <w:rsid w:val="00F62780"/>
    <w:rsid w:val="00FC015B"/>
    <w:rsid w:val="00FD19A2"/>
    <w:rsid w:val="010A319A"/>
    <w:rsid w:val="014578F0"/>
    <w:rsid w:val="01A37426"/>
    <w:rsid w:val="026B4A00"/>
    <w:rsid w:val="030124BD"/>
    <w:rsid w:val="03AC65EE"/>
    <w:rsid w:val="04160E45"/>
    <w:rsid w:val="04736557"/>
    <w:rsid w:val="04B923A7"/>
    <w:rsid w:val="054A40B0"/>
    <w:rsid w:val="06493990"/>
    <w:rsid w:val="072D0FC7"/>
    <w:rsid w:val="078A68BB"/>
    <w:rsid w:val="07A96D47"/>
    <w:rsid w:val="07B369E4"/>
    <w:rsid w:val="087A3E33"/>
    <w:rsid w:val="0934422C"/>
    <w:rsid w:val="0949391C"/>
    <w:rsid w:val="09C84812"/>
    <w:rsid w:val="0CE95F7D"/>
    <w:rsid w:val="0DB179C1"/>
    <w:rsid w:val="0DF10B6C"/>
    <w:rsid w:val="0E6C248E"/>
    <w:rsid w:val="0F1C4659"/>
    <w:rsid w:val="10944AAB"/>
    <w:rsid w:val="11C42F52"/>
    <w:rsid w:val="12053DE8"/>
    <w:rsid w:val="12D32BAE"/>
    <w:rsid w:val="135A3C32"/>
    <w:rsid w:val="14203080"/>
    <w:rsid w:val="15EF3E8C"/>
    <w:rsid w:val="162E231D"/>
    <w:rsid w:val="164B214E"/>
    <w:rsid w:val="16944E4F"/>
    <w:rsid w:val="17367C7E"/>
    <w:rsid w:val="17553C3F"/>
    <w:rsid w:val="186A10A7"/>
    <w:rsid w:val="1A054D20"/>
    <w:rsid w:val="1AA4477C"/>
    <w:rsid w:val="1B1E35C0"/>
    <w:rsid w:val="1BAD2672"/>
    <w:rsid w:val="1C3F6460"/>
    <w:rsid w:val="1C7758AE"/>
    <w:rsid w:val="1D4A7F6D"/>
    <w:rsid w:val="1E0F3333"/>
    <w:rsid w:val="1E366A73"/>
    <w:rsid w:val="1ED86718"/>
    <w:rsid w:val="1FE17317"/>
    <w:rsid w:val="200C3959"/>
    <w:rsid w:val="201C18C2"/>
    <w:rsid w:val="204909C4"/>
    <w:rsid w:val="208C71F9"/>
    <w:rsid w:val="21917089"/>
    <w:rsid w:val="22C16C82"/>
    <w:rsid w:val="22D347DF"/>
    <w:rsid w:val="23472D2E"/>
    <w:rsid w:val="234865FE"/>
    <w:rsid w:val="253E3A4C"/>
    <w:rsid w:val="25F842C3"/>
    <w:rsid w:val="26724420"/>
    <w:rsid w:val="27232CAB"/>
    <w:rsid w:val="279973D4"/>
    <w:rsid w:val="29435DAC"/>
    <w:rsid w:val="2A034119"/>
    <w:rsid w:val="2A490085"/>
    <w:rsid w:val="2AC95CF1"/>
    <w:rsid w:val="2B386A76"/>
    <w:rsid w:val="2B7F5F95"/>
    <w:rsid w:val="2BC012EE"/>
    <w:rsid w:val="2C215449"/>
    <w:rsid w:val="2C487931"/>
    <w:rsid w:val="2D291D6F"/>
    <w:rsid w:val="2D7E54F1"/>
    <w:rsid w:val="2DD13F43"/>
    <w:rsid w:val="2DED6458"/>
    <w:rsid w:val="2FA1605D"/>
    <w:rsid w:val="2FC15745"/>
    <w:rsid w:val="30F23DF0"/>
    <w:rsid w:val="30FE64C1"/>
    <w:rsid w:val="313E31AB"/>
    <w:rsid w:val="31B618C8"/>
    <w:rsid w:val="32677C94"/>
    <w:rsid w:val="32986F02"/>
    <w:rsid w:val="32D87E84"/>
    <w:rsid w:val="33661E14"/>
    <w:rsid w:val="340A1C13"/>
    <w:rsid w:val="34DB69E0"/>
    <w:rsid w:val="355E404A"/>
    <w:rsid w:val="35B60A4A"/>
    <w:rsid w:val="36CB62F7"/>
    <w:rsid w:val="371A25D6"/>
    <w:rsid w:val="37F24E58"/>
    <w:rsid w:val="384408BC"/>
    <w:rsid w:val="38536967"/>
    <w:rsid w:val="38B21A5D"/>
    <w:rsid w:val="38DA6BB8"/>
    <w:rsid w:val="3A1A00AB"/>
    <w:rsid w:val="3A3A18D6"/>
    <w:rsid w:val="3AA65CB5"/>
    <w:rsid w:val="3C1C3760"/>
    <w:rsid w:val="3C472756"/>
    <w:rsid w:val="3D475E43"/>
    <w:rsid w:val="3D7D50F8"/>
    <w:rsid w:val="3D7E6772"/>
    <w:rsid w:val="3DCE45DD"/>
    <w:rsid w:val="3DEA155A"/>
    <w:rsid w:val="3F6958D5"/>
    <w:rsid w:val="3FF04C47"/>
    <w:rsid w:val="405065E0"/>
    <w:rsid w:val="409145F7"/>
    <w:rsid w:val="412D0CE6"/>
    <w:rsid w:val="41B007FD"/>
    <w:rsid w:val="41FD0341"/>
    <w:rsid w:val="42E82BF5"/>
    <w:rsid w:val="431877F3"/>
    <w:rsid w:val="431C7312"/>
    <w:rsid w:val="4358385E"/>
    <w:rsid w:val="438C749E"/>
    <w:rsid w:val="43F12D53"/>
    <w:rsid w:val="443B11E3"/>
    <w:rsid w:val="443C76D9"/>
    <w:rsid w:val="4448144A"/>
    <w:rsid w:val="4471540B"/>
    <w:rsid w:val="44A54ED4"/>
    <w:rsid w:val="4504508D"/>
    <w:rsid w:val="454914FF"/>
    <w:rsid w:val="464442CA"/>
    <w:rsid w:val="46680919"/>
    <w:rsid w:val="4732227D"/>
    <w:rsid w:val="478A7874"/>
    <w:rsid w:val="489157F1"/>
    <w:rsid w:val="496113DE"/>
    <w:rsid w:val="4BAF0D7F"/>
    <w:rsid w:val="4BE438E4"/>
    <w:rsid w:val="4CAA00CA"/>
    <w:rsid w:val="4FA5265F"/>
    <w:rsid w:val="5004281D"/>
    <w:rsid w:val="501438CE"/>
    <w:rsid w:val="505E1F50"/>
    <w:rsid w:val="50696D3C"/>
    <w:rsid w:val="506A1014"/>
    <w:rsid w:val="50D55CFF"/>
    <w:rsid w:val="50E812FD"/>
    <w:rsid w:val="51574D23"/>
    <w:rsid w:val="518C1B41"/>
    <w:rsid w:val="51972527"/>
    <w:rsid w:val="51FD3816"/>
    <w:rsid w:val="52394BED"/>
    <w:rsid w:val="52395EA5"/>
    <w:rsid w:val="527D6858"/>
    <w:rsid w:val="528268DB"/>
    <w:rsid w:val="52A663FD"/>
    <w:rsid w:val="52D6058E"/>
    <w:rsid w:val="53D967E6"/>
    <w:rsid w:val="54561684"/>
    <w:rsid w:val="55344222"/>
    <w:rsid w:val="56057A4D"/>
    <w:rsid w:val="568C4A38"/>
    <w:rsid w:val="56AB69C8"/>
    <w:rsid w:val="572A3E27"/>
    <w:rsid w:val="572E57C6"/>
    <w:rsid w:val="57F12E16"/>
    <w:rsid w:val="59902606"/>
    <w:rsid w:val="5A7F2824"/>
    <w:rsid w:val="5ACE4671"/>
    <w:rsid w:val="5AF063FB"/>
    <w:rsid w:val="5B031622"/>
    <w:rsid w:val="5CBE0317"/>
    <w:rsid w:val="5D6E30CF"/>
    <w:rsid w:val="5EAF0F47"/>
    <w:rsid w:val="5EB947A2"/>
    <w:rsid w:val="5F3119EB"/>
    <w:rsid w:val="603B3B9C"/>
    <w:rsid w:val="6061534B"/>
    <w:rsid w:val="60B31569"/>
    <w:rsid w:val="6136509F"/>
    <w:rsid w:val="61562DD2"/>
    <w:rsid w:val="619C7766"/>
    <w:rsid w:val="625076E3"/>
    <w:rsid w:val="63281A30"/>
    <w:rsid w:val="632C3ADC"/>
    <w:rsid w:val="63AB36C9"/>
    <w:rsid w:val="63C418FB"/>
    <w:rsid w:val="63E8593C"/>
    <w:rsid w:val="646811BC"/>
    <w:rsid w:val="64A226E8"/>
    <w:rsid w:val="664F0180"/>
    <w:rsid w:val="66E67D70"/>
    <w:rsid w:val="670B7749"/>
    <w:rsid w:val="67AE1373"/>
    <w:rsid w:val="69921D64"/>
    <w:rsid w:val="6A80350E"/>
    <w:rsid w:val="6B6203FF"/>
    <w:rsid w:val="6BB95AA7"/>
    <w:rsid w:val="6CD6594D"/>
    <w:rsid w:val="6D3601A6"/>
    <w:rsid w:val="6E0168D2"/>
    <w:rsid w:val="6EA12579"/>
    <w:rsid w:val="6F6E0956"/>
    <w:rsid w:val="6F8058C2"/>
    <w:rsid w:val="6FD535CF"/>
    <w:rsid w:val="70AB2C08"/>
    <w:rsid w:val="71397885"/>
    <w:rsid w:val="716D44C1"/>
    <w:rsid w:val="71894515"/>
    <w:rsid w:val="73A32533"/>
    <w:rsid w:val="73A55DAF"/>
    <w:rsid w:val="73DB0B3B"/>
    <w:rsid w:val="74CA635D"/>
    <w:rsid w:val="783B1299"/>
    <w:rsid w:val="787D29EF"/>
    <w:rsid w:val="79376850"/>
    <w:rsid w:val="79B56AA6"/>
    <w:rsid w:val="7A5545F7"/>
    <w:rsid w:val="7B5A2F4B"/>
    <w:rsid w:val="7C050BB5"/>
    <w:rsid w:val="7CA45795"/>
    <w:rsid w:val="7D1C4BDE"/>
    <w:rsid w:val="7D873FB6"/>
    <w:rsid w:val="7D936C8C"/>
    <w:rsid w:val="7EF22F89"/>
    <w:rsid w:val="7F16385D"/>
    <w:rsid w:val="7F1D16BD"/>
    <w:rsid w:val="7F1E67FC"/>
    <w:rsid w:val="7F2C2E5B"/>
    <w:rsid w:val="7FBF5482"/>
    <w:rsid w:val="7FE625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62"/>
    <w:pPr>
      <w:widowControl w:val="0"/>
      <w:adjustRightInd w:val="0"/>
      <w:spacing w:line="360" w:lineRule="atLeast"/>
    </w:pPr>
    <w:rPr>
      <w:rFonts w:ascii="宋体"/>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323562"/>
  </w:style>
  <w:style w:type="paragraph" w:styleId="a4">
    <w:name w:val="Balloon Text"/>
    <w:basedOn w:val="a"/>
    <w:link w:val="Char"/>
    <w:uiPriority w:val="99"/>
    <w:semiHidden/>
    <w:unhideWhenUsed/>
    <w:qFormat/>
    <w:rsid w:val="00323562"/>
    <w:pPr>
      <w:spacing w:line="240" w:lineRule="auto"/>
    </w:pPr>
    <w:rPr>
      <w:sz w:val="18"/>
      <w:szCs w:val="18"/>
    </w:rPr>
  </w:style>
  <w:style w:type="paragraph" w:styleId="a5">
    <w:name w:val="footer"/>
    <w:basedOn w:val="a"/>
    <w:link w:val="Char0"/>
    <w:uiPriority w:val="99"/>
    <w:unhideWhenUsed/>
    <w:qFormat/>
    <w:rsid w:val="00323562"/>
    <w:pPr>
      <w:tabs>
        <w:tab w:val="center" w:pos="4153"/>
        <w:tab w:val="right" w:pos="8306"/>
      </w:tabs>
      <w:snapToGrid w:val="0"/>
    </w:pPr>
    <w:rPr>
      <w:sz w:val="18"/>
      <w:szCs w:val="18"/>
    </w:rPr>
  </w:style>
  <w:style w:type="paragraph" w:styleId="a6">
    <w:name w:val="header"/>
    <w:basedOn w:val="a"/>
    <w:link w:val="Char1"/>
    <w:uiPriority w:val="99"/>
    <w:unhideWhenUsed/>
    <w:qFormat/>
    <w:rsid w:val="0032356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323562"/>
    <w:pPr>
      <w:spacing w:beforeAutospacing="1" w:afterAutospacing="1"/>
    </w:pPr>
    <w:rPr>
      <w:sz w:val="24"/>
    </w:rPr>
  </w:style>
  <w:style w:type="character" w:styleId="a8">
    <w:name w:val="Strong"/>
    <w:basedOn w:val="a0"/>
    <w:uiPriority w:val="22"/>
    <w:qFormat/>
    <w:rsid w:val="00323562"/>
    <w:rPr>
      <w:b/>
    </w:rPr>
  </w:style>
  <w:style w:type="character" w:styleId="a9">
    <w:name w:val="annotation reference"/>
    <w:basedOn w:val="a0"/>
    <w:uiPriority w:val="99"/>
    <w:semiHidden/>
    <w:unhideWhenUsed/>
    <w:qFormat/>
    <w:rsid w:val="00323562"/>
    <w:rPr>
      <w:sz w:val="21"/>
      <w:szCs w:val="21"/>
    </w:rPr>
  </w:style>
  <w:style w:type="character" w:customStyle="1" w:styleId="Char1">
    <w:name w:val="页眉 Char"/>
    <w:basedOn w:val="a0"/>
    <w:link w:val="a6"/>
    <w:uiPriority w:val="99"/>
    <w:semiHidden/>
    <w:qFormat/>
    <w:rsid w:val="00323562"/>
    <w:rPr>
      <w:sz w:val="18"/>
      <w:szCs w:val="18"/>
    </w:rPr>
  </w:style>
  <w:style w:type="character" w:customStyle="1" w:styleId="Char0">
    <w:name w:val="页脚 Char"/>
    <w:basedOn w:val="a0"/>
    <w:link w:val="a5"/>
    <w:uiPriority w:val="99"/>
    <w:semiHidden/>
    <w:qFormat/>
    <w:rsid w:val="00323562"/>
    <w:rPr>
      <w:sz w:val="18"/>
      <w:szCs w:val="18"/>
    </w:rPr>
  </w:style>
  <w:style w:type="paragraph" w:customStyle="1" w:styleId="1">
    <w:name w:val="列出段落1"/>
    <w:basedOn w:val="a"/>
    <w:uiPriority w:val="34"/>
    <w:qFormat/>
    <w:rsid w:val="00323562"/>
    <w:pPr>
      <w:ind w:firstLineChars="200" w:firstLine="420"/>
    </w:pPr>
  </w:style>
  <w:style w:type="paragraph" w:customStyle="1" w:styleId="2">
    <w:name w:val="列出段落2"/>
    <w:basedOn w:val="a"/>
    <w:uiPriority w:val="34"/>
    <w:qFormat/>
    <w:rsid w:val="00323562"/>
    <w:pPr>
      <w:adjustRightInd/>
      <w:spacing w:line="240" w:lineRule="auto"/>
      <w:ind w:firstLineChars="200" w:firstLine="420"/>
      <w:jc w:val="both"/>
    </w:pPr>
    <w:rPr>
      <w:rFonts w:ascii="Times New Roman"/>
      <w:kern w:val="2"/>
      <w:sz w:val="21"/>
      <w:szCs w:val="24"/>
    </w:rPr>
  </w:style>
  <w:style w:type="character" w:customStyle="1" w:styleId="Char">
    <w:name w:val="批注框文本 Char"/>
    <w:basedOn w:val="a0"/>
    <w:link w:val="a4"/>
    <w:uiPriority w:val="99"/>
    <w:semiHidden/>
    <w:qFormat/>
    <w:rsid w:val="00323562"/>
    <w:rPr>
      <w:rFonts w:asci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486</Words>
  <Characters>2774</Characters>
  <Application>Microsoft Office Word</Application>
  <DocSecurity>0</DocSecurity>
  <Lines>23</Lines>
  <Paragraphs>6</Paragraphs>
  <ScaleCrop>false</ScaleCrop>
  <Company>MS</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扬州高等职业技术学校(填报)</cp:lastModifiedBy>
  <cp:revision>53</cp:revision>
  <cp:lastPrinted>2017-08-29T06:45:00Z</cp:lastPrinted>
  <dcterms:created xsi:type="dcterms:W3CDTF">2015-12-22T02:50:00Z</dcterms:created>
  <dcterms:modified xsi:type="dcterms:W3CDTF">2021-03-18T01:38:00Z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